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839" w:rsidRPr="00EA5670" w:rsidRDefault="006838D8" w:rsidP="00394601">
      <w:pPr>
        <w:pStyle w:val="af4"/>
        <w:spacing w:before="0" w:line="240" w:lineRule="auto"/>
        <w:contextualSpacing/>
        <w:jc w:val="center"/>
        <w:rPr>
          <w:color w:val="auto"/>
        </w:rPr>
      </w:pPr>
      <w:r w:rsidRPr="006838D8">
        <w:rPr>
          <w:color w:val="auto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8.25pt" o:ole="">
            <v:imagedata r:id="rId8" o:title=""/>
          </v:shape>
          <o:OLEObject Type="Embed" ProgID="AcroExch.Document.DC" ShapeID="_x0000_i1025" DrawAspect="Content" ObjectID="_1679990944" r:id="rId9"/>
        </w:object>
      </w:r>
      <w:r w:rsidR="00EA5670">
        <w:rPr>
          <w:color w:val="auto"/>
        </w:rPr>
        <w:t>Содержание</w:t>
      </w:r>
    </w:p>
    <w:p w:rsidR="00210839" w:rsidRPr="00791E5B" w:rsidRDefault="00210839" w:rsidP="00394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163D" w:rsidRDefault="00210839" w:rsidP="00394601">
      <w:pPr>
        <w:pStyle w:val="12"/>
        <w:tabs>
          <w:tab w:val="right" w:leader="dot" w:pos="10196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C4163D">
        <w:rPr>
          <w:rFonts w:ascii="Times New Roman" w:hAnsi="Times New Roman"/>
          <w:sz w:val="28"/>
          <w:szCs w:val="28"/>
        </w:rPr>
        <w:fldChar w:fldCharType="begin"/>
      </w:r>
      <w:r w:rsidRPr="00C4163D">
        <w:rPr>
          <w:rFonts w:ascii="Times New Roman" w:hAnsi="Times New Roman"/>
          <w:sz w:val="28"/>
          <w:szCs w:val="28"/>
        </w:rPr>
        <w:instrText xml:space="preserve"> TOC \o "1-1" \h \z \u </w:instrText>
      </w:r>
      <w:r w:rsidRPr="00C4163D">
        <w:rPr>
          <w:rFonts w:ascii="Times New Roman" w:hAnsi="Times New Roman"/>
          <w:sz w:val="28"/>
          <w:szCs w:val="28"/>
        </w:rPr>
        <w:fldChar w:fldCharType="separate"/>
      </w:r>
      <w:hyperlink w:anchor="_Toc470789519" w:history="1">
        <w:r w:rsidR="00C4163D" w:rsidRPr="00C4163D">
          <w:rPr>
            <w:rStyle w:val="a4"/>
            <w:rFonts w:ascii="Times New Roman" w:hAnsi="Times New Roman"/>
            <w:noProof/>
            <w:sz w:val="28"/>
            <w:szCs w:val="28"/>
          </w:rPr>
          <w:t>I. Информация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_Toc470789519 \h </w:instrTex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7D9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4601" w:rsidRPr="00394601" w:rsidRDefault="00394601" w:rsidP="00394601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4163D" w:rsidRDefault="004A3461" w:rsidP="00394601">
      <w:pPr>
        <w:pStyle w:val="12"/>
        <w:tabs>
          <w:tab w:val="right" w:leader="dot" w:pos="10196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hyperlink w:anchor="_Toc470789520" w:history="1">
        <w:r w:rsidR="00C4163D" w:rsidRPr="00C4163D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II</w:t>
        </w:r>
        <w:r w:rsidR="00C4163D" w:rsidRPr="00C4163D">
          <w:rPr>
            <w:rStyle w:val="a4"/>
            <w:rFonts w:ascii="Times New Roman" w:hAnsi="Times New Roman"/>
            <w:noProof/>
            <w:sz w:val="28"/>
            <w:szCs w:val="28"/>
          </w:rPr>
          <w:t>. Информация о численности воспитанников и их возрастных группах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_Toc470789520 \h </w:instrTex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7D9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4601" w:rsidRPr="00394601" w:rsidRDefault="00394601" w:rsidP="00394601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4163D" w:rsidRDefault="004A3461" w:rsidP="00394601">
      <w:pPr>
        <w:pStyle w:val="12"/>
        <w:tabs>
          <w:tab w:val="right" w:leader="dot" w:pos="10196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hyperlink w:anchor="_Toc470789521" w:history="1">
        <w:r w:rsidR="00C4163D" w:rsidRPr="00C4163D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>III</w:t>
        </w:r>
        <w:r w:rsidR="00C4163D" w:rsidRPr="00C4163D">
          <w:rPr>
            <w:rStyle w:val="a4"/>
            <w:rFonts w:ascii="Times New Roman" w:hAnsi="Times New Roman"/>
            <w:noProof/>
            <w:sz w:val="28"/>
            <w:szCs w:val="28"/>
          </w:rPr>
          <w:t>. Сведения о численности, структуре и составе работников организации для детей-сирот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_Toc470789521 \h </w:instrTex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7D9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4601" w:rsidRPr="00394601" w:rsidRDefault="00394601" w:rsidP="00394601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4163D" w:rsidRDefault="004A3461" w:rsidP="00394601">
      <w:pPr>
        <w:pStyle w:val="12"/>
        <w:tabs>
          <w:tab w:val="right" w:leader="dot" w:pos="10196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hyperlink w:anchor="_Toc470789522" w:history="1">
        <w:r w:rsidR="00C4163D" w:rsidRPr="00C4163D">
          <w:rPr>
            <w:rStyle w:val="a4"/>
            <w:rFonts w:ascii="Times New Roman" w:hAnsi="Times New Roman"/>
            <w:noProof/>
            <w:sz w:val="28"/>
            <w:szCs w:val="28"/>
          </w:rPr>
          <w:t>IV. Информация о направлениях работы с детьми и взаимодействии с организациями и гражданами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_Toc470789522 \h </w:instrTex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7D9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4601" w:rsidRPr="00394601" w:rsidRDefault="00394601" w:rsidP="00394601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4163D" w:rsidRPr="00C4163D" w:rsidRDefault="004A3461" w:rsidP="00394601">
      <w:pPr>
        <w:pStyle w:val="12"/>
        <w:tabs>
          <w:tab w:val="right" w:leader="dot" w:pos="1019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70789523" w:history="1">
        <w:r w:rsidR="00C4163D" w:rsidRPr="00C4163D">
          <w:rPr>
            <w:rStyle w:val="a4"/>
            <w:rFonts w:ascii="Times New Roman" w:hAnsi="Times New Roman"/>
            <w:noProof/>
            <w:sz w:val="28"/>
            <w:szCs w:val="28"/>
          </w:rPr>
          <w:t>V.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_Toc470789523 \h </w:instrTex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87D98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C4163D" w:rsidRPr="00C4163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0839" w:rsidRPr="0098544F" w:rsidRDefault="00210839" w:rsidP="00394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63D">
        <w:rPr>
          <w:rFonts w:ascii="Times New Roman" w:hAnsi="Times New Roman" w:cs="Times New Roman"/>
          <w:sz w:val="28"/>
          <w:szCs w:val="28"/>
        </w:rPr>
        <w:fldChar w:fldCharType="end"/>
      </w:r>
    </w:p>
    <w:p w:rsidR="00210839" w:rsidRDefault="00210839" w:rsidP="0021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839" w:rsidRDefault="00210839" w:rsidP="0021083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307A" w:rsidRDefault="0023307A" w:rsidP="00210839">
      <w:pPr>
        <w:pStyle w:val="Standard"/>
        <w:widowControl/>
        <w:suppressAutoHyphens w:val="0"/>
        <w:spacing w:line="200" w:lineRule="atLeast"/>
        <w:ind w:firstLine="795"/>
        <w:jc w:val="both"/>
        <w:rPr>
          <w:rFonts w:ascii="Times New Roman" w:eastAsia="Times New Roman" w:hAnsi="Times New Roman"/>
          <w:sz w:val="28"/>
          <w:szCs w:val="28"/>
        </w:rPr>
        <w:sectPr w:rsidR="0023307A" w:rsidSect="006A010B">
          <w:headerReference w:type="default" r:id="rId10"/>
          <w:headerReference w:type="first" r:id="rId11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210839" w:rsidRPr="003E0C39" w:rsidRDefault="00210839" w:rsidP="00594F4F">
      <w:pPr>
        <w:pStyle w:val="1"/>
        <w:jc w:val="center"/>
      </w:pPr>
      <w:bookmarkStart w:id="1" w:name="_Toc470789519"/>
      <w:r w:rsidRPr="003E0C39">
        <w:lastRenderedPageBreak/>
        <w:t xml:space="preserve">I. </w:t>
      </w:r>
      <w:r w:rsidR="003E0C39" w:rsidRPr="003E0C39">
        <w:t>И</w:t>
      </w:r>
      <w:r w:rsidRPr="003E0C39">
        <w:t>нформаци</w:t>
      </w:r>
      <w:r w:rsidR="003E0C39" w:rsidRPr="003E0C39">
        <w:t>я</w:t>
      </w:r>
      <w:r w:rsidRPr="003E0C39">
        <w:t xml:space="preserve">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  <w:bookmarkEnd w:id="1"/>
    </w:p>
    <w:p w:rsidR="00594F4F" w:rsidRDefault="00594F4F" w:rsidP="003F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23B7" w:rsidRDefault="004523B7" w:rsidP="00412EAF">
      <w:pPr>
        <w:pStyle w:val="Default"/>
        <w:ind w:firstLine="709"/>
        <w:jc w:val="both"/>
        <w:rPr>
          <w:sz w:val="28"/>
        </w:rPr>
      </w:pPr>
      <w:r w:rsidRPr="003275C5">
        <w:rPr>
          <w:sz w:val="28"/>
        </w:rPr>
        <w:t>ОГБУ СРЦН «</w:t>
      </w:r>
      <w:r>
        <w:rPr>
          <w:sz w:val="28"/>
        </w:rPr>
        <w:t>Феникс</w:t>
      </w:r>
      <w:r w:rsidRPr="003275C5">
        <w:rPr>
          <w:sz w:val="28"/>
        </w:rPr>
        <w:t xml:space="preserve">» является бюджетной </w:t>
      </w:r>
      <w:r>
        <w:rPr>
          <w:sz w:val="28"/>
        </w:rPr>
        <w:t xml:space="preserve">унитарной </w:t>
      </w:r>
      <w:r w:rsidRPr="003275C5">
        <w:rPr>
          <w:sz w:val="28"/>
        </w:rPr>
        <w:t>некоммерческой организацией по типу – стационарное учре</w:t>
      </w:r>
      <w:r>
        <w:rPr>
          <w:sz w:val="28"/>
        </w:rPr>
        <w:t>ждение социального обслуживания</w:t>
      </w:r>
      <w:r w:rsidRPr="003275C5">
        <w:rPr>
          <w:sz w:val="28"/>
        </w:rPr>
        <w:t>, по виду – социально-реабилитационный центр для несовершеннолетних.</w:t>
      </w:r>
    </w:p>
    <w:p w:rsidR="004523B7" w:rsidRPr="0023307A" w:rsidRDefault="004523B7" w:rsidP="00412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358">
        <w:rPr>
          <w:b/>
          <w:i/>
          <w:sz w:val="28"/>
          <w:szCs w:val="28"/>
        </w:rPr>
        <w:t>Целями деятельности</w:t>
      </w:r>
      <w:r>
        <w:rPr>
          <w:sz w:val="28"/>
          <w:szCs w:val="28"/>
        </w:rPr>
        <w:t xml:space="preserve"> </w:t>
      </w:r>
      <w:r w:rsidRPr="00F057E8">
        <w:rPr>
          <w:sz w:val="28"/>
          <w:szCs w:val="28"/>
        </w:rPr>
        <w:t>ОГБУ СРЦН «</w:t>
      </w:r>
      <w:r>
        <w:rPr>
          <w:sz w:val="28"/>
          <w:szCs w:val="28"/>
        </w:rPr>
        <w:t>Феникс</w:t>
      </w:r>
      <w:r w:rsidRPr="00F057E8">
        <w:rPr>
          <w:sz w:val="28"/>
          <w:szCs w:val="28"/>
        </w:rPr>
        <w:t xml:space="preserve">» является </w:t>
      </w:r>
      <w:r w:rsidRPr="0023307A">
        <w:rPr>
          <w:sz w:val="28"/>
          <w:szCs w:val="28"/>
        </w:rPr>
        <w:t>профилактика безнадзорности, беспризорности, правонарушений несовершеннолетних, семейного неблагополучия и социального сиротства, социальная помощь и социальная реабилитация несовершеннолетних, оказавшихся в трудной жизненной ситуации.</w:t>
      </w:r>
    </w:p>
    <w:p w:rsidR="004523B7" w:rsidRPr="00F82F3D" w:rsidRDefault="004523B7" w:rsidP="00412EAF">
      <w:pPr>
        <w:pStyle w:val="Default"/>
        <w:ind w:firstLine="709"/>
        <w:jc w:val="both"/>
        <w:rPr>
          <w:sz w:val="28"/>
        </w:rPr>
      </w:pPr>
      <w:r w:rsidRPr="00F82F3D">
        <w:rPr>
          <w:b/>
          <w:i/>
          <w:sz w:val="28"/>
        </w:rPr>
        <w:t>Основными видами деятельности</w:t>
      </w:r>
      <w:r w:rsidRPr="00F82F3D">
        <w:rPr>
          <w:sz w:val="28"/>
        </w:rPr>
        <w:t xml:space="preserve"> учреждения являются:</w:t>
      </w:r>
    </w:p>
    <w:p w:rsidR="004523B7" w:rsidRPr="0023307A" w:rsidRDefault="004523B7" w:rsidP="00412EA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bCs/>
          <w:sz w:val="28"/>
          <w:szCs w:val="28"/>
        </w:rPr>
      </w:pPr>
      <w:r w:rsidRPr="0023307A">
        <w:rPr>
          <w:rStyle w:val="apple-converted-space"/>
          <w:bCs/>
          <w:sz w:val="28"/>
          <w:szCs w:val="28"/>
        </w:rPr>
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 </w:t>
      </w:r>
    </w:p>
    <w:p w:rsidR="004523B7" w:rsidRPr="0023307A" w:rsidRDefault="004523B7" w:rsidP="00412EA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23307A">
        <w:rPr>
          <w:rStyle w:val="apple-converted-space"/>
          <w:bCs/>
          <w:sz w:val="28"/>
          <w:szCs w:val="28"/>
        </w:rPr>
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4523B7" w:rsidRDefault="004523B7" w:rsidP="00412EAF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7E8">
        <w:rPr>
          <w:sz w:val="28"/>
          <w:szCs w:val="28"/>
        </w:rPr>
        <w:t>Плановая мощность учреждения</w:t>
      </w:r>
      <w:r>
        <w:rPr>
          <w:sz w:val="28"/>
          <w:szCs w:val="28"/>
        </w:rPr>
        <w:t>:</w:t>
      </w:r>
    </w:p>
    <w:p w:rsidR="004523B7" w:rsidRDefault="004523B7" w:rsidP="00412EAF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стационарная форма обслуживания </w:t>
      </w:r>
      <w:r w:rsidR="00394601">
        <w:rPr>
          <w:sz w:val="28"/>
          <w:szCs w:val="28"/>
        </w:rPr>
        <w:t>–</w:t>
      </w:r>
      <w:r>
        <w:rPr>
          <w:sz w:val="28"/>
          <w:szCs w:val="28"/>
        </w:rPr>
        <w:t xml:space="preserve"> 53</w:t>
      </w:r>
      <w:r w:rsidR="00394601">
        <w:rPr>
          <w:sz w:val="28"/>
          <w:szCs w:val="28"/>
        </w:rPr>
        <w:t xml:space="preserve"> </w:t>
      </w:r>
      <w:r>
        <w:rPr>
          <w:sz w:val="28"/>
          <w:szCs w:val="28"/>
        </w:rPr>
        <w:t>места;</w:t>
      </w:r>
    </w:p>
    <w:p w:rsidR="004523B7" w:rsidRDefault="004523B7" w:rsidP="00412EAF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полустационарная форма обслуживания </w:t>
      </w:r>
      <w:r w:rsidR="00394601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39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мест.</w:t>
      </w:r>
    </w:p>
    <w:p w:rsidR="004523B7" w:rsidRPr="00AC4FAD" w:rsidRDefault="004523B7" w:rsidP="00412EAF">
      <w:pPr>
        <w:pStyle w:val="Default"/>
        <w:ind w:firstLine="709"/>
        <w:jc w:val="both"/>
        <w:rPr>
          <w:sz w:val="28"/>
        </w:rPr>
      </w:pPr>
      <w:r w:rsidRPr="00AC4FAD">
        <w:rPr>
          <w:sz w:val="28"/>
        </w:rPr>
        <w:t>В ОГБУ СРЦН «</w:t>
      </w:r>
      <w:r>
        <w:rPr>
          <w:sz w:val="28"/>
        </w:rPr>
        <w:t>Феникс</w:t>
      </w:r>
      <w:r w:rsidRPr="00AC4FAD">
        <w:rPr>
          <w:sz w:val="28"/>
        </w:rPr>
        <w:t xml:space="preserve">» </w:t>
      </w:r>
      <w:r>
        <w:rPr>
          <w:sz w:val="28"/>
        </w:rPr>
        <w:t>функционируют</w:t>
      </w:r>
      <w:r w:rsidRPr="00AC4FAD">
        <w:rPr>
          <w:sz w:val="28"/>
        </w:rPr>
        <w:t xml:space="preserve"> следующие структурные подразделения: </w:t>
      </w:r>
    </w:p>
    <w:p w:rsidR="004523B7" w:rsidRPr="00E93358" w:rsidRDefault="004523B7" w:rsidP="00412EAF">
      <w:pPr>
        <w:pStyle w:val="Default"/>
        <w:numPr>
          <w:ilvl w:val="0"/>
          <w:numId w:val="37"/>
        </w:numPr>
        <w:tabs>
          <w:tab w:val="left" w:pos="-4536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стационарное отделение;</w:t>
      </w:r>
    </w:p>
    <w:p w:rsidR="004523B7" w:rsidRPr="00E93358" w:rsidRDefault="004523B7" w:rsidP="00412EAF">
      <w:pPr>
        <w:pStyle w:val="Default"/>
        <w:numPr>
          <w:ilvl w:val="0"/>
          <w:numId w:val="37"/>
        </w:numPr>
        <w:tabs>
          <w:tab w:val="left" w:pos="-4536"/>
          <w:tab w:val="left" w:pos="993"/>
        </w:tabs>
        <w:ind w:left="0" w:firstLine="709"/>
        <w:jc w:val="both"/>
        <w:rPr>
          <w:sz w:val="28"/>
        </w:rPr>
      </w:pPr>
      <w:r w:rsidRPr="00F15FD2">
        <w:rPr>
          <w:sz w:val="28"/>
          <w:szCs w:val="28"/>
        </w:rPr>
        <w:t>отделение диагно</w:t>
      </w:r>
      <w:r>
        <w:rPr>
          <w:sz w:val="28"/>
          <w:szCs w:val="28"/>
        </w:rPr>
        <w:t>стики и социальной реабилитации;</w:t>
      </w:r>
    </w:p>
    <w:p w:rsidR="004523B7" w:rsidRPr="004523B7" w:rsidRDefault="004523B7" w:rsidP="00412EAF">
      <w:pPr>
        <w:pStyle w:val="Default"/>
        <w:numPr>
          <w:ilvl w:val="0"/>
          <w:numId w:val="37"/>
        </w:numPr>
        <w:tabs>
          <w:tab w:val="left" w:pos="-4536"/>
          <w:tab w:val="left" w:pos="993"/>
        </w:tabs>
        <w:ind w:left="0" w:firstLine="709"/>
        <w:jc w:val="both"/>
        <w:rPr>
          <w:sz w:val="28"/>
        </w:rPr>
      </w:pPr>
      <w:r w:rsidRPr="00F15FD2">
        <w:rPr>
          <w:sz w:val="28"/>
          <w:szCs w:val="28"/>
        </w:rPr>
        <w:t xml:space="preserve"> отделение социально-</w:t>
      </w:r>
      <w:r>
        <w:rPr>
          <w:sz w:val="28"/>
          <w:szCs w:val="28"/>
        </w:rPr>
        <w:t>правовой</w:t>
      </w:r>
      <w:r w:rsidRPr="00F15FD2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;</w:t>
      </w:r>
    </w:p>
    <w:p w:rsidR="004523B7" w:rsidRPr="00E93358" w:rsidRDefault="004523B7" w:rsidP="00412EAF">
      <w:pPr>
        <w:pStyle w:val="Default"/>
        <w:numPr>
          <w:ilvl w:val="0"/>
          <w:numId w:val="37"/>
        </w:numPr>
        <w:tabs>
          <w:tab w:val="left" w:pos="-4536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отделение социально-медицинской реабилитации.</w:t>
      </w:r>
    </w:p>
    <w:p w:rsidR="004523B7" w:rsidRDefault="004523B7" w:rsidP="00412EAF">
      <w:pPr>
        <w:pStyle w:val="Default"/>
        <w:tabs>
          <w:tab w:val="left" w:pos="-4536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 учреждении созданы и действуют службы:</w:t>
      </w:r>
    </w:p>
    <w:p w:rsidR="004523B7" w:rsidRDefault="004523B7" w:rsidP="00412EAF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57E8">
        <w:rPr>
          <w:sz w:val="28"/>
          <w:szCs w:val="28"/>
        </w:rPr>
        <w:t>участковая социальная служба</w:t>
      </w:r>
      <w:r>
        <w:rPr>
          <w:sz w:val="28"/>
          <w:szCs w:val="28"/>
        </w:rPr>
        <w:t>;</w:t>
      </w:r>
      <w:r w:rsidRPr="00F057E8">
        <w:rPr>
          <w:sz w:val="28"/>
          <w:szCs w:val="28"/>
        </w:rPr>
        <w:t xml:space="preserve"> </w:t>
      </w:r>
    </w:p>
    <w:p w:rsidR="004523B7" w:rsidRDefault="004523B7" w:rsidP="00412EAF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57E8">
        <w:rPr>
          <w:sz w:val="28"/>
          <w:szCs w:val="28"/>
        </w:rPr>
        <w:t xml:space="preserve">служба </w:t>
      </w:r>
      <w:r w:rsidR="009D412C">
        <w:rPr>
          <w:sz w:val="28"/>
          <w:szCs w:val="28"/>
        </w:rPr>
        <w:t xml:space="preserve">социального </w:t>
      </w:r>
      <w:r w:rsidRPr="00F057E8">
        <w:rPr>
          <w:sz w:val="28"/>
          <w:szCs w:val="28"/>
        </w:rPr>
        <w:t>сопровождения семей</w:t>
      </w:r>
      <w:r w:rsidR="000830F4">
        <w:rPr>
          <w:sz w:val="28"/>
          <w:szCs w:val="28"/>
        </w:rPr>
        <w:t xml:space="preserve"> с детьми</w:t>
      </w:r>
      <w:r w:rsidR="009D412C">
        <w:rPr>
          <w:sz w:val="28"/>
          <w:szCs w:val="28"/>
        </w:rPr>
        <w:t xml:space="preserve"> «Семейная гавань»</w:t>
      </w:r>
      <w:r>
        <w:rPr>
          <w:sz w:val="28"/>
          <w:szCs w:val="28"/>
        </w:rPr>
        <w:t xml:space="preserve">; </w:t>
      </w:r>
    </w:p>
    <w:p w:rsidR="004523B7" w:rsidRDefault="004523B7" w:rsidP="00412EAF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57E8">
        <w:rPr>
          <w:sz w:val="28"/>
          <w:szCs w:val="28"/>
        </w:rPr>
        <w:t>лужба примирения «</w:t>
      </w:r>
      <w:r>
        <w:rPr>
          <w:sz w:val="28"/>
          <w:szCs w:val="28"/>
        </w:rPr>
        <w:t>Открытая дверь</w:t>
      </w:r>
      <w:r w:rsidRPr="00F057E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25772E" w:rsidRPr="0025772E" w:rsidRDefault="00394601" w:rsidP="00412EAF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="004523B7" w:rsidRPr="004523B7">
        <w:rPr>
          <w:sz w:val="28"/>
          <w:szCs w:val="28"/>
        </w:rPr>
        <w:t>лужба сопровождения несовершеннолетних, подвергшихся жестокому обращению</w:t>
      </w:r>
      <w:r w:rsidR="0025772E">
        <w:rPr>
          <w:sz w:val="28"/>
          <w:szCs w:val="28"/>
        </w:rPr>
        <w:t>;</w:t>
      </w:r>
    </w:p>
    <w:p w:rsidR="004523B7" w:rsidRPr="004523B7" w:rsidRDefault="00394601" w:rsidP="00412EAF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="0025772E">
        <w:rPr>
          <w:sz w:val="28"/>
          <w:szCs w:val="28"/>
        </w:rPr>
        <w:t>лужба дополнительного образования</w:t>
      </w:r>
      <w:r w:rsidR="004523B7" w:rsidRPr="004523B7">
        <w:rPr>
          <w:sz w:val="28"/>
          <w:szCs w:val="28"/>
        </w:rPr>
        <w:t>.</w:t>
      </w:r>
    </w:p>
    <w:p w:rsidR="004523B7" w:rsidRDefault="004523B7" w:rsidP="00412EAF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AC4FAD">
        <w:rPr>
          <w:sz w:val="28"/>
        </w:rPr>
        <w:t xml:space="preserve">учреждение </w:t>
      </w:r>
      <w:r>
        <w:rPr>
          <w:sz w:val="28"/>
        </w:rPr>
        <w:t>круглосуточно</w:t>
      </w:r>
      <w:r w:rsidRPr="00AC4FAD">
        <w:rPr>
          <w:sz w:val="28"/>
        </w:rPr>
        <w:t xml:space="preserve"> принимаются </w:t>
      </w:r>
      <w:r>
        <w:rPr>
          <w:sz w:val="28"/>
        </w:rPr>
        <w:t xml:space="preserve">несовершеннолетние </w:t>
      </w:r>
      <w:r w:rsidRPr="00AC4FAD">
        <w:rPr>
          <w:sz w:val="28"/>
        </w:rPr>
        <w:t xml:space="preserve">в возрасте </w:t>
      </w:r>
      <w:r w:rsidR="00394601">
        <w:rPr>
          <w:sz w:val="28"/>
        </w:rPr>
        <w:t xml:space="preserve">  </w:t>
      </w:r>
      <w:r w:rsidRPr="00AC4FAD">
        <w:rPr>
          <w:sz w:val="28"/>
        </w:rPr>
        <w:t xml:space="preserve">от 3 до </w:t>
      </w:r>
      <w:r>
        <w:rPr>
          <w:sz w:val="28"/>
        </w:rPr>
        <w:t>1</w:t>
      </w:r>
      <w:r w:rsidRPr="00AC4FAD">
        <w:rPr>
          <w:sz w:val="28"/>
        </w:rPr>
        <w:t>8 лет</w:t>
      </w:r>
      <w:r>
        <w:rPr>
          <w:sz w:val="28"/>
        </w:rPr>
        <w:t>:</w:t>
      </w:r>
    </w:p>
    <w:p w:rsidR="004523B7" w:rsidRPr="0023307A" w:rsidRDefault="004523B7" w:rsidP="00412EA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3307A">
        <w:rPr>
          <w:bCs/>
          <w:sz w:val="28"/>
          <w:szCs w:val="28"/>
        </w:rPr>
        <w:t>дети-сироты;</w:t>
      </w:r>
    </w:p>
    <w:p w:rsidR="004523B7" w:rsidRPr="0023307A" w:rsidRDefault="004523B7" w:rsidP="00412EA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23307A">
        <w:rPr>
          <w:bCs/>
          <w:sz w:val="28"/>
          <w:szCs w:val="28"/>
        </w:rPr>
        <w:lastRenderedPageBreak/>
        <w:t>оставшиеся без попечения родителей или иных законных представителей;</w:t>
      </w:r>
      <w:proofErr w:type="gramEnd"/>
    </w:p>
    <w:p w:rsidR="004523B7" w:rsidRPr="0023307A" w:rsidRDefault="004523B7" w:rsidP="00412EA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23307A">
        <w:rPr>
          <w:bCs/>
          <w:sz w:val="28"/>
          <w:szCs w:val="28"/>
        </w:rPr>
        <w:t>проживающие</w:t>
      </w:r>
      <w:proofErr w:type="gramEnd"/>
      <w:r w:rsidRPr="0023307A">
        <w:rPr>
          <w:bCs/>
          <w:sz w:val="28"/>
          <w:szCs w:val="28"/>
        </w:rPr>
        <w:t xml:space="preserve"> в семьях, находящихся в социально опасном положении;</w:t>
      </w:r>
    </w:p>
    <w:p w:rsidR="004523B7" w:rsidRPr="0023307A" w:rsidRDefault="004523B7" w:rsidP="00412EA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3307A">
        <w:rPr>
          <w:bCs/>
          <w:sz w:val="28"/>
          <w:szCs w:val="28"/>
        </w:rPr>
        <w:t>заблудившиеся или подкинутые;</w:t>
      </w:r>
    </w:p>
    <w:p w:rsidR="004523B7" w:rsidRPr="0023307A" w:rsidRDefault="004523B7" w:rsidP="00412EA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3307A">
        <w:rPr>
          <w:bCs/>
          <w:sz w:val="28"/>
          <w:szCs w:val="28"/>
        </w:rPr>
        <w:t>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4523B7" w:rsidRPr="0023307A" w:rsidRDefault="004523B7" w:rsidP="00412EA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3307A">
        <w:rPr>
          <w:bCs/>
          <w:sz w:val="28"/>
          <w:szCs w:val="28"/>
        </w:rPr>
        <w:t>не имеющие места жительства, места пребывания и (или) сре</w:t>
      </w:r>
      <w:proofErr w:type="gramStart"/>
      <w:r w:rsidRPr="0023307A">
        <w:rPr>
          <w:bCs/>
          <w:sz w:val="28"/>
          <w:szCs w:val="28"/>
        </w:rPr>
        <w:t>дств к с</w:t>
      </w:r>
      <w:proofErr w:type="gramEnd"/>
      <w:r w:rsidRPr="0023307A">
        <w:rPr>
          <w:bCs/>
          <w:sz w:val="28"/>
          <w:szCs w:val="28"/>
        </w:rPr>
        <w:t>уществованию;</w:t>
      </w:r>
    </w:p>
    <w:p w:rsidR="004523B7" w:rsidRPr="0023307A" w:rsidRDefault="004523B7" w:rsidP="00412EA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3307A">
        <w:rPr>
          <w:bCs/>
          <w:sz w:val="28"/>
          <w:szCs w:val="28"/>
        </w:rPr>
        <w:t>оказавшиеся в иной трудной жизненной ситуации и нуждающиеся в социальной помощи и (или) социальной реабилитации.</w:t>
      </w:r>
    </w:p>
    <w:p w:rsidR="004523B7" w:rsidRDefault="004523B7" w:rsidP="00412EAF">
      <w:pPr>
        <w:pStyle w:val="Default"/>
        <w:ind w:firstLine="709"/>
        <w:jc w:val="both"/>
        <w:rPr>
          <w:sz w:val="28"/>
          <w:szCs w:val="28"/>
        </w:rPr>
      </w:pPr>
      <w:r w:rsidRPr="00F057E8">
        <w:rPr>
          <w:sz w:val="28"/>
          <w:szCs w:val="28"/>
        </w:rPr>
        <w:t xml:space="preserve">Для каждого </w:t>
      </w:r>
      <w:r>
        <w:rPr>
          <w:sz w:val="28"/>
          <w:szCs w:val="28"/>
        </w:rPr>
        <w:t>несовершеннолетнего</w:t>
      </w:r>
      <w:r w:rsidRPr="00F057E8">
        <w:rPr>
          <w:sz w:val="28"/>
          <w:szCs w:val="28"/>
        </w:rPr>
        <w:t>, поступившего в учреждение</w:t>
      </w:r>
      <w:r>
        <w:rPr>
          <w:sz w:val="28"/>
          <w:szCs w:val="28"/>
        </w:rPr>
        <w:t>,</w:t>
      </w:r>
      <w:r w:rsidRPr="00F057E8">
        <w:rPr>
          <w:sz w:val="28"/>
          <w:szCs w:val="28"/>
        </w:rPr>
        <w:t xml:space="preserve"> разрабатывается индивидуальная программа реабилитации, включающая комплекс мероприятий, направленных на вывод его из трудной жизненной ситуации, и предусматривающая обеспечение доступного и своевременного оказания необходимых социальных услуг. </w:t>
      </w:r>
    </w:p>
    <w:p w:rsidR="004523B7" w:rsidRDefault="004523B7" w:rsidP="0041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2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A62C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DA62C4">
        <w:rPr>
          <w:rFonts w:ascii="Times New Roman" w:hAnsi="Times New Roman" w:cs="Times New Roman"/>
          <w:sz w:val="28"/>
          <w:szCs w:val="28"/>
        </w:rPr>
        <w:t xml:space="preserve">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04F">
        <w:rPr>
          <w:rFonts w:ascii="Times New Roman" w:hAnsi="Times New Roman" w:cs="Times New Roman"/>
          <w:sz w:val="28"/>
          <w:szCs w:val="28"/>
        </w:rPr>
        <w:t xml:space="preserve">Имеется необходимый набор помещений, </w:t>
      </w:r>
      <w:r>
        <w:rPr>
          <w:rFonts w:ascii="Times New Roman" w:hAnsi="Times New Roman" w:cs="Times New Roman"/>
          <w:sz w:val="28"/>
          <w:szCs w:val="28"/>
        </w:rPr>
        <w:t xml:space="preserve">имеющий необходимое </w:t>
      </w:r>
      <w:r w:rsidRPr="004B004F">
        <w:rPr>
          <w:rFonts w:ascii="Times New Roman" w:hAnsi="Times New Roman" w:cs="Times New Roman"/>
          <w:sz w:val="28"/>
          <w:szCs w:val="28"/>
        </w:rPr>
        <w:t xml:space="preserve"> оснащение для содержания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воспитанников: </w:t>
      </w:r>
    </w:p>
    <w:p w:rsidR="004523B7" w:rsidRDefault="004523B7" w:rsidP="006A010B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групповые и спальные помещения, </w:t>
      </w:r>
      <w:r w:rsidRPr="00DA62C4">
        <w:rPr>
          <w:rFonts w:ascii="Times New Roman" w:hAnsi="Times New Roman"/>
          <w:sz w:val="28"/>
          <w:szCs w:val="28"/>
        </w:rPr>
        <w:t>включаю</w:t>
      </w:r>
      <w:r>
        <w:rPr>
          <w:rFonts w:ascii="Times New Roman" w:hAnsi="Times New Roman"/>
          <w:sz w:val="28"/>
          <w:szCs w:val="28"/>
        </w:rPr>
        <w:t>щие</w:t>
      </w:r>
      <w:r w:rsidRPr="00DA62C4">
        <w:rPr>
          <w:rFonts w:ascii="Times New Roman" w:hAnsi="Times New Roman"/>
          <w:sz w:val="28"/>
          <w:szCs w:val="28"/>
        </w:rPr>
        <w:t xml:space="preserve"> в себя оборудованные жилые комнаты, санузлы, помещения для отдыха, игр, занятий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4523B7" w:rsidRPr="00F578ED" w:rsidRDefault="004523B7" w:rsidP="006A010B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578ED">
        <w:rPr>
          <w:rFonts w:ascii="Times New Roman" w:hAnsi="Times New Roman" w:cs="Calibri"/>
          <w:sz w:val="28"/>
          <w:szCs w:val="28"/>
          <w:lang w:eastAsia="ar-SA"/>
        </w:rPr>
        <w:t xml:space="preserve">актовый зал (для проведения музыкальных занятий </w:t>
      </w:r>
      <w:r>
        <w:rPr>
          <w:rFonts w:ascii="Times New Roman" w:hAnsi="Times New Roman" w:cs="Calibri"/>
          <w:sz w:val="28"/>
          <w:szCs w:val="28"/>
          <w:lang w:eastAsia="ar-SA"/>
        </w:rPr>
        <w:t>и социокультурных мероприятий);</w:t>
      </w:r>
    </w:p>
    <w:p w:rsidR="004523B7" w:rsidRPr="00F578ED" w:rsidRDefault="004523B7" w:rsidP="006A010B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столовая;</w:t>
      </w:r>
      <w:r w:rsidRPr="00F578E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4523B7" w:rsidRPr="00F578ED" w:rsidRDefault="004523B7" w:rsidP="006A010B">
      <w:pPr>
        <w:pStyle w:val="a7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578ED">
        <w:rPr>
          <w:rFonts w:ascii="Times New Roman" w:hAnsi="Times New Roman" w:cs="Calibri"/>
          <w:sz w:val="28"/>
          <w:szCs w:val="28"/>
          <w:lang w:eastAsia="ar-SA"/>
        </w:rPr>
        <w:t>зал для проведения спортивно-оздоровительных занятий</w:t>
      </w:r>
      <w:r>
        <w:rPr>
          <w:rFonts w:ascii="Times New Roman" w:hAnsi="Times New Roman" w:cs="Calibri"/>
          <w:sz w:val="28"/>
          <w:szCs w:val="28"/>
          <w:lang w:eastAsia="ar-SA"/>
        </w:rPr>
        <w:t>;</w:t>
      </w:r>
      <w:r w:rsidRPr="00F578E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4523B7" w:rsidRPr="00774890" w:rsidRDefault="004523B7" w:rsidP="006A010B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74890">
        <w:rPr>
          <w:rFonts w:ascii="Times New Roman" w:hAnsi="Times New Roman" w:cs="Calibri"/>
          <w:sz w:val="28"/>
          <w:szCs w:val="28"/>
          <w:lang w:eastAsia="ar-SA"/>
        </w:rPr>
        <w:t>кабинеты медицинского назначения (</w:t>
      </w:r>
      <w:r>
        <w:rPr>
          <w:rFonts w:ascii="Times New Roman" w:hAnsi="Times New Roman" w:cs="Calibri"/>
          <w:sz w:val="28"/>
          <w:szCs w:val="28"/>
          <w:lang w:eastAsia="ar-SA"/>
        </w:rPr>
        <w:t>кабинет врачебного приема, процедурный, изолятор)</w:t>
      </w:r>
      <w:r w:rsidRPr="00774890">
        <w:rPr>
          <w:rFonts w:ascii="Times New Roman" w:hAnsi="Times New Roman" w:cs="Calibri"/>
          <w:sz w:val="28"/>
          <w:szCs w:val="28"/>
          <w:lang w:eastAsia="ar-SA"/>
        </w:rPr>
        <w:t xml:space="preserve">; </w:t>
      </w:r>
    </w:p>
    <w:p w:rsidR="004523B7" w:rsidRPr="00F578ED" w:rsidRDefault="004523B7" w:rsidP="006A010B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578ED">
        <w:rPr>
          <w:rFonts w:ascii="Times New Roman" w:hAnsi="Times New Roman" w:cs="Calibri"/>
          <w:sz w:val="28"/>
          <w:szCs w:val="28"/>
          <w:lang w:eastAsia="ar-SA"/>
        </w:rPr>
        <w:t>логопедический  кабинет для подгруп</w:t>
      </w:r>
      <w:r>
        <w:rPr>
          <w:rFonts w:ascii="Times New Roman" w:hAnsi="Times New Roman" w:cs="Calibri"/>
          <w:sz w:val="28"/>
          <w:szCs w:val="28"/>
          <w:lang w:eastAsia="ar-SA"/>
        </w:rPr>
        <w:t>повой и индивидуальной работы;</w:t>
      </w:r>
      <w:r w:rsidRPr="00F578E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4523B7" w:rsidRDefault="004523B7" w:rsidP="006A010B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художественная </w:t>
      </w:r>
      <w:r w:rsidRPr="00340D5B">
        <w:rPr>
          <w:rFonts w:ascii="Times New Roman" w:hAnsi="Times New Roman" w:cs="Calibri"/>
          <w:sz w:val="28"/>
          <w:szCs w:val="28"/>
          <w:lang w:eastAsia="ar-SA"/>
        </w:rPr>
        <w:t>мастерская</w:t>
      </w:r>
      <w:r>
        <w:rPr>
          <w:rFonts w:ascii="Times New Roman" w:hAnsi="Times New Roman" w:cs="Calibri"/>
          <w:sz w:val="28"/>
          <w:szCs w:val="28"/>
          <w:lang w:eastAsia="ar-SA"/>
        </w:rPr>
        <w:t>, мастерская ручного труда;</w:t>
      </w:r>
    </w:p>
    <w:p w:rsidR="00085430" w:rsidRPr="00085430" w:rsidRDefault="004523B7" w:rsidP="006A010B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E490B">
        <w:rPr>
          <w:rFonts w:ascii="Times New Roman" w:hAnsi="Times New Roman"/>
          <w:sz w:val="28"/>
          <w:szCs w:val="28"/>
        </w:rPr>
        <w:t>кабинет психологической разгрузки</w:t>
      </w:r>
      <w:r w:rsidR="00085430">
        <w:rPr>
          <w:rFonts w:ascii="Times New Roman" w:hAnsi="Times New Roman"/>
          <w:sz w:val="28"/>
          <w:szCs w:val="28"/>
        </w:rPr>
        <w:t>;</w:t>
      </w:r>
    </w:p>
    <w:p w:rsidR="00085430" w:rsidRPr="00085430" w:rsidRDefault="004523B7" w:rsidP="006A010B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E490B">
        <w:rPr>
          <w:rFonts w:ascii="Times New Roman" w:hAnsi="Times New Roman"/>
          <w:sz w:val="28"/>
          <w:szCs w:val="28"/>
        </w:rPr>
        <w:t>игровая комната</w:t>
      </w:r>
      <w:r w:rsidR="00085430">
        <w:rPr>
          <w:rFonts w:ascii="Times New Roman" w:hAnsi="Times New Roman"/>
          <w:sz w:val="28"/>
          <w:szCs w:val="28"/>
        </w:rPr>
        <w:t>;</w:t>
      </w:r>
    </w:p>
    <w:p w:rsidR="004523B7" w:rsidRPr="00F578ED" w:rsidRDefault="004523B7" w:rsidP="006A010B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E490B">
        <w:rPr>
          <w:rFonts w:ascii="Times New Roman" w:hAnsi="Times New Roman"/>
          <w:sz w:val="28"/>
          <w:szCs w:val="28"/>
        </w:rPr>
        <w:t xml:space="preserve">комната </w:t>
      </w:r>
      <w:r w:rsidR="009E5528">
        <w:rPr>
          <w:rFonts w:ascii="Times New Roman" w:hAnsi="Times New Roman"/>
          <w:sz w:val="28"/>
          <w:szCs w:val="28"/>
        </w:rPr>
        <w:t>христианской</w:t>
      </w:r>
      <w:r w:rsidRPr="008E490B">
        <w:rPr>
          <w:rFonts w:ascii="Times New Roman" w:hAnsi="Times New Roman"/>
          <w:sz w:val="28"/>
          <w:szCs w:val="28"/>
        </w:rPr>
        <w:t xml:space="preserve"> этики</w:t>
      </w:r>
      <w:r w:rsidR="00085430">
        <w:rPr>
          <w:rFonts w:ascii="Times New Roman" w:hAnsi="Times New Roman"/>
          <w:sz w:val="28"/>
          <w:szCs w:val="28"/>
        </w:rPr>
        <w:t>.</w:t>
      </w:r>
    </w:p>
    <w:p w:rsidR="004523B7" w:rsidRPr="00535756" w:rsidRDefault="004523B7" w:rsidP="00412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756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535756">
        <w:rPr>
          <w:rFonts w:ascii="Times New Roman" w:hAnsi="Times New Roman"/>
          <w:sz w:val="28"/>
          <w:szCs w:val="28"/>
        </w:rPr>
        <w:t xml:space="preserve">огорожена, въезд на территорию регламентирован.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535756">
        <w:rPr>
          <w:rFonts w:ascii="Times New Roman" w:hAnsi="Times New Roman"/>
          <w:sz w:val="28"/>
          <w:szCs w:val="28"/>
        </w:rPr>
        <w:t xml:space="preserve"> имеются зеленые насаждения, </w:t>
      </w:r>
      <w:r w:rsidRPr="00932F46">
        <w:rPr>
          <w:rFonts w:ascii="Times New Roman" w:hAnsi="Times New Roman"/>
          <w:sz w:val="28"/>
          <w:szCs w:val="28"/>
        </w:rPr>
        <w:t xml:space="preserve">оформленные постройки, скульптуры из природных материалов, большое количество </w:t>
      </w:r>
      <w:r w:rsidRPr="00535756">
        <w:rPr>
          <w:rFonts w:ascii="Times New Roman" w:hAnsi="Times New Roman"/>
          <w:sz w:val="28"/>
          <w:szCs w:val="28"/>
        </w:rPr>
        <w:t>цветочны</w:t>
      </w:r>
      <w:r>
        <w:rPr>
          <w:rFonts w:ascii="Times New Roman" w:hAnsi="Times New Roman"/>
          <w:sz w:val="28"/>
          <w:szCs w:val="28"/>
        </w:rPr>
        <w:t>х</w:t>
      </w:r>
      <w:r w:rsidRPr="00535756">
        <w:rPr>
          <w:rFonts w:ascii="Times New Roman" w:hAnsi="Times New Roman"/>
          <w:sz w:val="28"/>
          <w:szCs w:val="28"/>
        </w:rPr>
        <w:t xml:space="preserve"> клумб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35756">
        <w:rPr>
          <w:rFonts w:ascii="Times New Roman" w:hAnsi="Times New Roman"/>
          <w:sz w:val="28"/>
          <w:szCs w:val="28"/>
        </w:rPr>
        <w:t xml:space="preserve">зона отдыха, </w:t>
      </w:r>
      <w:r w:rsidRPr="00535756">
        <w:rPr>
          <w:rFonts w:ascii="Times New Roman" w:eastAsia="Calibri" w:hAnsi="Times New Roman" w:cs="Calibri"/>
          <w:sz w:val="28"/>
          <w:szCs w:val="28"/>
          <w:lang w:eastAsia="ar-SA"/>
        </w:rPr>
        <w:t>физкул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ьтурно-оздоровительная площадка</w:t>
      </w:r>
      <w:r w:rsidRPr="0053575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: футбольное поле, волейбольная площадка, баскетбольный щит, </w:t>
      </w:r>
      <w:r w:rsidR="00085430">
        <w:rPr>
          <w:rFonts w:ascii="Times New Roman" w:eastAsia="Calibri" w:hAnsi="Times New Roman" w:cs="Calibri"/>
          <w:sz w:val="28"/>
          <w:szCs w:val="28"/>
          <w:lang w:eastAsia="ar-SA"/>
        </w:rPr>
        <w:t>детские</w:t>
      </w:r>
      <w:r w:rsidRPr="0053575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игров</w:t>
      </w:r>
      <w:r w:rsidR="00085430">
        <w:rPr>
          <w:rFonts w:ascii="Times New Roman" w:eastAsia="Calibri" w:hAnsi="Times New Roman" w:cs="Calibri"/>
          <w:sz w:val="28"/>
          <w:szCs w:val="28"/>
          <w:lang w:eastAsia="ar-SA"/>
        </w:rPr>
        <w:t>ые</w:t>
      </w:r>
      <w:r w:rsidRPr="0053575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площадк</w:t>
      </w:r>
      <w:r w:rsidR="0008543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и, парник. </w:t>
      </w:r>
    </w:p>
    <w:p w:rsidR="004523B7" w:rsidRDefault="004523B7" w:rsidP="00412EA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04F">
        <w:rPr>
          <w:rFonts w:ascii="Times New Roman" w:hAnsi="Times New Roman"/>
          <w:sz w:val="28"/>
          <w:szCs w:val="28"/>
        </w:rPr>
        <w:t xml:space="preserve">Техническое состояние помещений </w:t>
      </w:r>
      <w:r>
        <w:rPr>
          <w:rFonts w:ascii="Times New Roman" w:hAnsi="Times New Roman"/>
          <w:sz w:val="28"/>
          <w:szCs w:val="28"/>
        </w:rPr>
        <w:t>центра</w:t>
      </w:r>
      <w:r w:rsidRPr="004B004F">
        <w:rPr>
          <w:rFonts w:ascii="Times New Roman" w:hAnsi="Times New Roman"/>
          <w:sz w:val="28"/>
          <w:szCs w:val="28"/>
        </w:rPr>
        <w:t xml:space="preserve"> удовлетворительное, все помещения используются по назначению. По мере необходимости проводится текущий ремонт помещений.</w:t>
      </w:r>
    </w:p>
    <w:p w:rsidR="004523B7" w:rsidRPr="00F578ED" w:rsidRDefault="004523B7" w:rsidP="00412EA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Обучение воспитанников осуществляется в </w:t>
      </w:r>
      <w:r w:rsidR="009D412C">
        <w:rPr>
          <w:rFonts w:ascii="Times New Roman" w:hAnsi="Times New Roman"/>
          <w:sz w:val="28"/>
          <w:szCs w:val="28"/>
        </w:rPr>
        <w:t>м</w:t>
      </w:r>
      <w:r w:rsidRPr="00774890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 xml:space="preserve">м бюджетном </w:t>
      </w:r>
      <w:r w:rsidRPr="00774890">
        <w:rPr>
          <w:rFonts w:ascii="Times New Roman" w:hAnsi="Times New Roman"/>
          <w:sz w:val="28"/>
          <w:szCs w:val="28"/>
        </w:rPr>
        <w:t>общеобразовательно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77489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774890">
        <w:rPr>
          <w:rFonts w:ascii="Times New Roman" w:hAnsi="Times New Roman"/>
          <w:sz w:val="28"/>
          <w:szCs w:val="28"/>
        </w:rPr>
        <w:t xml:space="preserve"> </w:t>
      </w:r>
      <w:r w:rsidR="00085430">
        <w:rPr>
          <w:rFonts w:ascii="Times New Roman" w:hAnsi="Times New Roman"/>
          <w:sz w:val="28"/>
          <w:szCs w:val="28"/>
        </w:rPr>
        <w:t>«С</w:t>
      </w:r>
      <w:r w:rsidRPr="00774890">
        <w:rPr>
          <w:rFonts w:ascii="Times New Roman" w:hAnsi="Times New Roman"/>
          <w:sz w:val="28"/>
          <w:szCs w:val="28"/>
        </w:rPr>
        <w:t>редн</w:t>
      </w:r>
      <w:r w:rsidR="00085430">
        <w:rPr>
          <w:rFonts w:ascii="Times New Roman" w:hAnsi="Times New Roman"/>
          <w:sz w:val="28"/>
          <w:szCs w:val="28"/>
        </w:rPr>
        <w:t>яя</w:t>
      </w:r>
      <w:r w:rsidRPr="00774890">
        <w:rPr>
          <w:rFonts w:ascii="Times New Roman" w:hAnsi="Times New Roman"/>
          <w:sz w:val="28"/>
          <w:szCs w:val="28"/>
        </w:rPr>
        <w:t xml:space="preserve"> школ</w:t>
      </w:r>
      <w:r w:rsidR="00085430">
        <w:rPr>
          <w:rFonts w:ascii="Times New Roman" w:hAnsi="Times New Roman"/>
          <w:sz w:val="28"/>
          <w:szCs w:val="28"/>
        </w:rPr>
        <w:t>а</w:t>
      </w:r>
      <w:r w:rsidRPr="00774890">
        <w:rPr>
          <w:rFonts w:ascii="Times New Roman" w:hAnsi="Times New Roman"/>
          <w:sz w:val="28"/>
          <w:szCs w:val="28"/>
        </w:rPr>
        <w:t xml:space="preserve"> №</w:t>
      </w:r>
      <w:r w:rsidR="006A010B">
        <w:rPr>
          <w:rFonts w:ascii="Times New Roman" w:hAnsi="Times New Roman"/>
          <w:sz w:val="28"/>
          <w:szCs w:val="28"/>
        </w:rPr>
        <w:t xml:space="preserve"> </w:t>
      </w:r>
      <w:r w:rsidRPr="00774890">
        <w:rPr>
          <w:rFonts w:ascii="Times New Roman" w:hAnsi="Times New Roman"/>
          <w:sz w:val="28"/>
          <w:szCs w:val="28"/>
        </w:rPr>
        <w:t>1</w:t>
      </w:r>
      <w:r w:rsidR="00085430">
        <w:rPr>
          <w:rFonts w:ascii="Times New Roman" w:hAnsi="Times New Roman"/>
          <w:sz w:val="28"/>
          <w:szCs w:val="28"/>
        </w:rPr>
        <w:t>1»</w:t>
      </w:r>
      <w:r w:rsidRPr="00774890">
        <w:rPr>
          <w:rFonts w:ascii="Times New Roman" w:hAnsi="Times New Roman"/>
          <w:sz w:val="28"/>
          <w:szCs w:val="28"/>
        </w:rPr>
        <w:t xml:space="preserve"> </w:t>
      </w:r>
      <w:r w:rsidR="00085430">
        <w:rPr>
          <w:rFonts w:ascii="Times New Roman" w:hAnsi="Times New Roman"/>
          <w:sz w:val="28"/>
          <w:szCs w:val="28"/>
        </w:rPr>
        <w:t>города Смоленска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71">
        <w:rPr>
          <w:rFonts w:ascii="Times New Roman" w:hAnsi="Times New Roman"/>
          <w:sz w:val="28"/>
          <w:szCs w:val="28"/>
        </w:rPr>
        <w:t xml:space="preserve">(Договор о сотрудничестве </w:t>
      </w:r>
      <w:r w:rsidRPr="00787D98">
        <w:rPr>
          <w:rFonts w:ascii="Times New Roman" w:hAnsi="Times New Roman"/>
          <w:sz w:val="28"/>
          <w:szCs w:val="28"/>
        </w:rPr>
        <w:t xml:space="preserve">от </w:t>
      </w:r>
      <w:r w:rsidR="00787D98" w:rsidRPr="00787D98">
        <w:rPr>
          <w:rFonts w:ascii="Times New Roman" w:hAnsi="Times New Roman"/>
          <w:sz w:val="28"/>
          <w:szCs w:val="28"/>
        </w:rPr>
        <w:t>25.08.2020</w:t>
      </w:r>
      <w:r w:rsidR="00787D98">
        <w:rPr>
          <w:sz w:val="28"/>
          <w:szCs w:val="28"/>
        </w:rPr>
        <w:t xml:space="preserve"> </w:t>
      </w:r>
      <w:r w:rsidR="00085430" w:rsidRPr="00C36571">
        <w:rPr>
          <w:rFonts w:ascii="Times New Roman" w:hAnsi="Times New Roman"/>
          <w:sz w:val="28"/>
          <w:szCs w:val="28"/>
        </w:rPr>
        <w:t>г</w:t>
      </w:r>
      <w:r w:rsidRPr="00C36571">
        <w:rPr>
          <w:rFonts w:ascii="Times New Roman" w:hAnsi="Times New Roman"/>
          <w:sz w:val="28"/>
          <w:szCs w:val="28"/>
        </w:rPr>
        <w:t>.).</w:t>
      </w:r>
      <w:r w:rsidR="0025772E" w:rsidRPr="00C36571">
        <w:rPr>
          <w:rFonts w:ascii="Times New Roman" w:hAnsi="Times New Roman"/>
          <w:sz w:val="28"/>
          <w:szCs w:val="28"/>
        </w:rPr>
        <w:t xml:space="preserve"> </w:t>
      </w:r>
    </w:p>
    <w:p w:rsidR="004523B7" w:rsidRDefault="004523B7" w:rsidP="00412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учреждении организовано</w:t>
      </w:r>
      <w:r w:rsidRPr="00DA62C4">
        <w:rPr>
          <w:rFonts w:ascii="Times New Roman" w:hAnsi="Times New Roman" w:cs="Times New Roman"/>
          <w:sz w:val="28"/>
          <w:szCs w:val="28"/>
        </w:rPr>
        <w:t xml:space="preserve"> </w:t>
      </w:r>
      <w:r w:rsidR="00DA5AF8">
        <w:rPr>
          <w:rFonts w:ascii="Times New Roman" w:hAnsi="Times New Roman" w:cs="Times New Roman"/>
          <w:sz w:val="28"/>
          <w:szCs w:val="28"/>
        </w:rPr>
        <w:t>участие</w:t>
      </w:r>
      <w:r w:rsidRPr="00DA6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="00DA5AF8">
        <w:rPr>
          <w:rFonts w:ascii="Times New Roman" w:hAnsi="Times New Roman"/>
          <w:sz w:val="28"/>
          <w:szCs w:val="28"/>
        </w:rPr>
        <w:t>в о</w:t>
      </w:r>
      <w:r w:rsidRPr="00DA62C4">
        <w:rPr>
          <w:rFonts w:ascii="Times New Roman" w:hAnsi="Times New Roman" w:cs="Times New Roman"/>
          <w:sz w:val="28"/>
          <w:szCs w:val="28"/>
        </w:rPr>
        <w:t>бъединени</w:t>
      </w:r>
      <w:r w:rsidR="00DA5AF8">
        <w:rPr>
          <w:rFonts w:ascii="Times New Roman" w:hAnsi="Times New Roman" w:cs="Times New Roman"/>
          <w:sz w:val="28"/>
          <w:szCs w:val="28"/>
        </w:rPr>
        <w:t>ях</w:t>
      </w:r>
      <w:r w:rsidRPr="00DA62C4">
        <w:rPr>
          <w:rFonts w:ascii="Times New Roman" w:hAnsi="Times New Roman" w:cs="Times New Roman"/>
          <w:sz w:val="28"/>
          <w:szCs w:val="28"/>
        </w:rPr>
        <w:t xml:space="preserve"> по интересам, действующих в иных организациях</w:t>
      </w:r>
      <w:r w:rsidR="00DA5AF8">
        <w:rPr>
          <w:rFonts w:ascii="Times New Roman" w:hAnsi="Times New Roman" w:cs="Times New Roman"/>
          <w:sz w:val="28"/>
          <w:szCs w:val="28"/>
        </w:rPr>
        <w:t>. Дети под руководством педагогов принимают</w:t>
      </w:r>
      <w:r w:rsidRPr="00DA62C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A5AF8">
        <w:rPr>
          <w:rFonts w:ascii="Times New Roman" w:hAnsi="Times New Roman" w:cs="Times New Roman"/>
          <w:sz w:val="28"/>
          <w:szCs w:val="28"/>
        </w:rPr>
        <w:t>е</w:t>
      </w:r>
      <w:r w:rsidRPr="00DA62C4">
        <w:rPr>
          <w:rFonts w:ascii="Times New Roman" w:hAnsi="Times New Roman" w:cs="Times New Roman"/>
          <w:sz w:val="28"/>
          <w:szCs w:val="28"/>
        </w:rPr>
        <w:t xml:space="preserve"> в конкурсах, олимпиадах, выставках, смотрах и массовых мероприятиях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  <w:r w:rsidR="0025772E" w:rsidRPr="0025772E">
        <w:rPr>
          <w:rFonts w:ascii="Times New Roman" w:hAnsi="Times New Roman" w:cs="Times New Roman"/>
          <w:sz w:val="28"/>
          <w:szCs w:val="28"/>
        </w:rPr>
        <w:t xml:space="preserve"> Лицензия на осуществление медицинской деятельност</w:t>
      </w:r>
      <w:r w:rsidR="006A010B">
        <w:rPr>
          <w:rFonts w:ascii="Times New Roman" w:hAnsi="Times New Roman" w:cs="Times New Roman"/>
          <w:sz w:val="28"/>
          <w:szCs w:val="28"/>
        </w:rPr>
        <w:t>и                              от 17.03.2016 № ЛО-67-01-001074</w:t>
      </w:r>
      <w:r w:rsidR="0025772E" w:rsidRPr="0025772E">
        <w:rPr>
          <w:rFonts w:ascii="Times New Roman" w:hAnsi="Times New Roman" w:cs="Times New Roman"/>
          <w:sz w:val="28"/>
          <w:szCs w:val="28"/>
        </w:rPr>
        <w:t xml:space="preserve">, лицензия на осуществление образовательной деятельности </w:t>
      </w:r>
      <w:r w:rsidR="006A010B" w:rsidRPr="0025772E">
        <w:rPr>
          <w:rFonts w:ascii="Times New Roman" w:hAnsi="Times New Roman" w:cs="Times New Roman"/>
          <w:sz w:val="28"/>
          <w:szCs w:val="28"/>
        </w:rPr>
        <w:t>от 23</w:t>
      </w:r>
      <w:r w:rsidR="006A010B">
        <w:rPr>
          <w:rFonts w:ascii="Times New Roman" w:hAnsi="Times New Roman" w:cs="Times New Roman"/>
          <w:sz w:val="28"/>
          <w:szCs w:val="28"/>
        </w:rPr>
        <w:t>.12.</w:t>
      </w:r>
      <w:r w:rsidR="006A010B" w:rsidRPr="0025772E">
        <w:rPr>
          <w:rFonts w:ascii="Times New Roman" w:hAnsi="Times New Roman" w:cs="Times New Roman"/>
          <w:sz w:val="28"/>
          <w:szCs w:val="28"/>
        </w:rPr>
        <w:t>2016</w:t>
      </w:r>
      <w:r w:rsidR="006A010B">
        <w:rPr>
          <w:rFonts w:ascii="Times New Roman" w:hAnsi="Times New Roman" w:cs="Times New Roman"/>
          <w:sz w:val="28"/>
          <w:szCs w:val="28"/>
        </w:rPr>
        <w:t xml:space="preserve"> </w:t>
      </w:r>
      <w:r w:rsidR="0025772E" w:rsidRPr="0025772E">
        <w:rPr>
          <w:rFonts w:ascii="Times New Roman" w:hAnsi="Times New Roman" w:cs="Times New Roman"/>
          <w:sz w:val="28"/>
          <w:szCs w:val="28"/>
        </w:rPr>
        <w:t xml:space="preserve">серия 67 Л 01 № 0002424 «Дополнительное образование детей и взрослых», </w:t>
      </w:r>
      <w:r w:rsidR="00BA61C3">
        <w:rPr>
          <w:rFonts w:ascii="Times New Roman" w:hAnsi="Times New Roman" w:cs="Times New Roman"/>
          <w:sz w:val="28"/>
          <w:szCs w:val="28"/>
        </w:rPr>
        <w:t>«</w:t>
      </w:r>
      <w:r w:rsidR="0025772E" w:rsidRPr="0025772E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образование».</w:t>
      </w:r>
    </w:p>
    <w:p w:rsidR="000277F2" w:rsidRDefault="000277F2" w:rsidP="00412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D78ED">
        <w:rPr>
          <w:bCs/>
          <w:sz w:val="28"/>
          <w:szCs w:val="28"/>
        </w:rPr>
        <w:t>В учреждении создан попечительский совет, способствующий развитию учреждения, укреплению его материально-технической базы, улучшению учебно-воспитательного процесса в комплексной социальной реабилитации.</w:t>
      </w:r>
    </w:p>
    <w:p w:rsidR="00210839" w:rsidRPr="006A010B" w:rsidRDefault="00210839" w:rsidP="006A010B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839" w:rsidRPr="002D25F5" w:rsidRDefault="00210839" w:rsidP="006A010B">
      <w:pPr>
        <w:pStyle w:val="1"/>
        <w:spacing w:before="0" w:after="0"/>
        <w:contextualSpacing/>
        <w:jc w:val="center"/>
        <w:rPr>
          <w:lang w:val="ru-RU"/>
        </w:rPr>
      </w:pPr>
      <w:bookmarkStart w:id="2" w:name="_Toc470789520"/>
      <w:r w:rsidRPr="00254FBD">
        <w:rPr>
          <w:lang w:val="en-US"/>
        </w:rPr>
        <w:t>II</w:t>
      </w:r>
      <w:r w:rsidRPr="00254FBD">
        <w:t xml:space="preserve">. </w:t>
      </w:r>
      <w:r w:rsidR="002D25F5">
        <w:rPr>
          <w:lang w:val="ru-RU"/>
        </w:rPr>
        <w:t>И</w:t>
      </w:r>
      <w:proofErr w:type="spellStart"/>
      <w:r w:rsidRPr="00C80BF9">
        <w:t>нформаци</w:t>
      </w:r>
      <w:r w:rsidR="00EA5670">
        <w:rPr>
          <w:lang w:val="ru-RU"/>
        </w:rPr>
        <w:t>я</w:t>
      </w:r>
      <w:proofErr w:type="spellEnd"/>
      <w:r w:rsidRPr="00C80BF9">
        <w:t xml:space="preserve"> о численности воспит</w:t>
      </w:r>
      <w:r w:rsidR="002D25F5">
        <w:t>анников и их возрастных группах</w:t>
      </w:r>
      <w:bookmarkEnd w:id="2"/>
    </w:p>
    <w:p w:rsidR="002D25F5" w:rsidRDefault="002D25F5" w:rsidP="002D25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5AF8" w:rsidRDefault="008E490B" w:rsidP="008E4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D3F">
        <w:rPr>
          <w:bCs/>
          <w:sz w:val="28"/>
          <w:szCs w:val="28"/>
        </w:rPr>
        <w:t xml:space="preserve">Количество семей, </w:t>
      </w:r>
      <w:r w:rsidRPr="006D22FA">
        <w:rPr>
          <w:bCs/>
          <w:sz w:val="28"/>
          <w:szCs w:val="28"/>
        </w:rPr>
        <w:t xml:space="preserve">обслуженных в </w:t>
      </w:r>
      <w:r w:rsidRPr="007447DC">
        <w:rPr>
          <w:sz w:val="28"/>
          <w:szCs w:val="28"/>
        </w:rPr>
        <w:t>20</w:t>
      </w:r>
      <w:r w:rsidR="00787D98">
        <w:rPr>
          <w:sz w:val="28"/>
          <w:szCs w:val="28"/>
        </w:rPr>
        <w:t>20</w:t>
      </w:r>
      <w:r w:rsidRPr="007447DC">
        <w:rPr>
          <w:sz w:val="28"/>
          <w:szCs w:val="28"/>
        </w:rPr>
        <w:t xml:space="preserve"> году </w:t>
      </w:r>
      <w:r w:rsidR="006A010B" w:rsidRPr="007447DC">
        <w:rPr>
          <w:sz w:val="28"/>
          <w:szCs w:val="28"/>
        </w:rPr>
        <w:t>–</w:t>
      </w:r>
      <w:r w:rsidR="00041BA5">
        <w:rPr>
          <w:sz w:val="28"/>
          <w:szCs w:val="28"/>
        </w:rPr>
        <w:t xml:space="preserve"> </w:t>
      </w:r>
      <w:r w:rsidR="00787D98">
        <w:rPr>
          <w:sz w:val="28"/>
          <w:szCs w:val="28"/>
        </w:rPr>
        <w:t>107</w:t>
      </w:r>
      <w:r w:rsidR="00041BA5">
        <w:rPr>
          <w:sz w:val="28"/>
          <w:szCs w:val="28"/>
        </w:rPr>
        <w:t xml:space="preserve"> с</w:t>
      </w:r>
      <w:r w:rsidRPr="007447DC">
        <w:rPr>
          <w:sz w:val="28"/>
          <w:szCs w:val="28"/>
        </w:rPr>
        <w:t>ем</w:t>
      </w:r>
      <w:r w:rsidR="0025772E" w:rsidRPr="007447DC">
        <w:rPr>
          <w:sz w:val="28"/>
          <w:szCs w:val="28"/>
        </w:rPr>
        <w:t>ей</w:t>
      </w:r>
      <w:r w:rsidRPr="007447DC">
        <w:rPr>
          <w:sz w:val="28"/>
          <w:szCs w:val="28"/>
        </w:rPr>
        <w:t>.</w:t>
      </w:r>
      <w:r w:rsidRPr="007447DC">
        <w:rPr>
          <w:b/>
          <w:sz w:val="28"/>
          <w:szCs w:val="28"/>
        </w:rPr>
        <w:t xml:space="preserve"> </w:t>
      </w:r>
      <w:r w:rsidR="00706D17" w:rsidRPr="00706D17">
        <w:rPr>
          <w:sz w:val="28"/>
          <w:szCs w:val="28"/>
        </w:rPr>
        <w:t>Количество граждан, которым оказано содействие в предоставлении помощи, не относящейся</w:t>
      </w:r>
      <w:r w:rsidR="00706D17">
        <w:rPr>
          <w:sz w:val="28"/>
          <w:szCs w:val="28"/>
        </w:rPr>
        <w:t xml:space="preserve"> </w:t>
      </w:r>
      <w:r w:rsidR="00706D17" w:rsidRPr="00706D17">
        <w:rPr>
          <w:sz w:val="28"/>
          <w:szCs w:val="28"/>
        </w:rPr>
        <w:t>к социальным услугам (социальное сопровождение)</w:t>
      </w:r>
      <w:r w:rsidR="00706D17">
        <w:rPr>
          <w:sz w:val="28"/>
          <w:szCs w:val="28"/>
        </w:rPr>
        <w:t xml:space="preserve"> – </w:t>
      </w:r>
      <w:r w:rsidR="007717A9" w:rsidRPr="00AB3894">
        <w:rPr>
          <w:sz w:val="28"/>
          <w:szCs w:val="28"/>
        </w:rPr>
        <w:t>1</w:t>
      </w:r>
      <w:r w:rsidR="00AB3894" w:rsidRPr="00AB3894">
        <w:rPr>
          <w:sz w:val="28"/>
          <w:szCs w:val="28"/>
        </w:rPr>
        <w:t>17</w:t>
      </w:r>
      <w:r w:rsidR="00706D17">
        <w:rPr>
          <w:sz w:val="28"/>
          <w:szCs w:val="28"/>
        </w:rPr>
        <w:t xml:space="preserve"> человек.</w:t>
      </w:r>
    </w:p>
    <w:p w:rsidR="00706D17" w:rsidRDefault="00706D17" w:rsidP="008E4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560"/>
        <w:gridCol w:w="7095"/>
        <w:gridCol w:w="2551"/>
      </w:tblGrid>
      <w:tr w:rsidR="004E16FF" w:rsidRPr="00ED64C7" w:rsidTr="009738C6">
        <w:tc>
          <w:tcPr>
            <w:tcW w:w="560" w:type="dxa"/>
          </w:tcPr>
          <w:p w:rsidR="004E16FF" w:rsidRPr="00B1169E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169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169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169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95" w:type="dxa"/>
          </w:tcPr>
          <w:p w:rsidR="004E16FF" w:rsidRPr="00042C76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C76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4E16FF" w:rsidRPr="00042C76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E16FF" w:rsidRPr="00331B9E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B9E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:rsidR="004E16FF" w:rsidRPr="00331B9E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1B9E">
              <w:rPr>
                <w:rFonts w:ascii="Times New Roman" w:hAnsi="Times New Roman" w:cs="Times New Roman"/>
                <w:b/>
              </w:rPr>
              <w:t>несовершеннолетних</w:t>
            </w:r>
          </w:p>
        </w:tc>
      </w:tr>
      <w:tr w:rsidR="004E16FF" w:rsidRPr="00767191" w:rsidTr="009738C6">
        <w:tc>
          <w:tcPr>
            <w:tcW w:w="560" w:type="dxa"/>
          </w:tcPr>
          <w:p w:rsidR="004E16FF" w:rsidRPr="008647F6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5" w:type="dxa"/>
          </w:tcPr>
          <w:p w:rsidR="004E16FF" w:rsidRPr="00AA5666" w:rsidRDefault="004E16FF" w:rsidP="00DA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2551" w:type="dxa"/>
          </w:tcPr>
          <w:p w:rsidR="004E16FF" w:rsidRPr="00AA5666" w:rsidRDefault="00706D17" w:rsidP="00E61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3</w:t>
            </w:r>
          </w:p>
        </w:tc>
      </w:tr>
      <w:tr w:rsidR="004E16FF" w:rsidRPr="00767191" w:rsidTr="009738C6">
        <w:tc>
          <w:tcPr>
            <w:tcW w:w="560" w:type="dxa"/>
          </w:tcPr>
          <w:p w:rsidR="004E16FF" w:rsidRPr="008647F6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64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</w:tcPr>
          <w:p w:rsidR="004E16FF" w:rsidRPr="00AA5666" w:rsidRDefault="004E16FF" w:rsidP="00DA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Дети, оставшиеся без попечения родителей</w:t>
            </w:r>
          </w:p>
        </w:tc>
        <w:tc>
          <w:tcPr>
            <w:tcW w:w="2551" w:type="dxa"/>
          </w:tcPr>
          <w:p w:rsidR="004E16FF" w:rsidRPr="00AA5666" w:rsidRDefault="00AB3894" w:rsidP="00E61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E16FF" w:rsidRPr="00767191" w:rsidTr="009738C6">
        <w:tc>
          <w:tcPr>
            <w:tcW w:w="560" w:type="dxa"/>
          </w:tcPr>
          <w:p w:rsidR="004E16FF" w:rsidRPr="008647F6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64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</w:tcPr>
          <w:p w:rsidR="004E16FF" w:rsidRPr="00AA5666" w:rsidRDefault="004E16FF" w:rsidP="00DA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Несовершеннолетние, проживающие в семьях, находящихся в социально опасном положении</w:t>
            </w:r>
          </w:p>
        </w:tc>
        <w:tc>
          <w:tcPr>
            <w:tcW w:w="2551" w:type="dxa"/>
          </w:tcPr>
          <w:p w:rsidR="004E16FF" w:rsidRPr="00AA5666" w:rsidRDefault="007717A9" w:rsidP="00E61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4</w:t>
            </w:r>
          </w:p>
        </w:tc>
      </w:tr>
      <w:tr w:rsidR="004E16FF" w:rsidRPr="00767191" w:rsidTr="009738C6">
        <w:tc>
          <w:tcPr>
            <w:tcW w:w="560" w:type="dxa"/>
          </w:tcPr>
          <w:p w:rsidR="004E16FF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4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</w:tcPr>
          <w:p w:rsidR="004E16FF" w:rsidRPr="00AA5666" w:rsidRDefault="004E16FF" w:rsidP="00DA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Несоверш</w:t>
            </w:r>
            <w:r w:rsidR="009738C6" w:rsidRPr="00AA5666">
              <w:rPr>
                <w:rFonts w:ascii="Times New Roman" w:hAnsi="Times New Roman" w:cs="Times New Roman"/>
              </w:rPr>
              <w:t xml:space="preserve">еннолетние из семей, в которых </w:t>
            </w:r>
            <w:r w:rsidRPr="00AA5666">
              <w:rPr>
                <w:rFonts w:ascii="Times New Roman" w:hAnsi="Times New Roman" w:cs="Times New Roman"/>
              </w:rPr>
              <w:t xml:space="preserve">отсутствует возможность обеспечения ухода (в том числе временного) </w:t>
            </w:r>
          </w:p>
        </w:tc>
        <w:tc>
          <w:tcPr>
            <w:tcW w:w="2551" w:type="dxa"/>
          </w:tcPr>
          <w:p w:rsidR="004E16FF" w:rsidRPr="00AA5666" w:rsidRDefault="003B0E50" w:rsidP="00E61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0</w:t>
            </w:r>
          </w:p>
        </w:tc>
      </w:tr>
      <w:tr w:rsidR="004E16FF" w:rsidRPr="00767191" w:rsidTr="009738C6">
        <w:tc>
          <w:tcPr>
            <w:tcW w:w="560" w:type="dxa"/>
          </w:tcPr>
          <w:p w:rsidR="004E16FF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5" w:type="dxa"/>
          </w:tcPr>
          <w:p w:rsidR="004E16FF" w:rsidRPr="00AA5666" w:rsidRDefault="004E16FF" w:rsidP="00DA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Несовершеннолетние из семей с внутрисемейным конфликтом,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551" w:type="dxa"/>
          </w:tcPr>
          <w:p w:rsidR="004E16FF" w:rsidRPr="00AA5666" w:rsidRDefault="003B0E50" w:rsidP="00E61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0</w:t>
            </w:r>
          </w:p>
        </w:tc>
      </w:tr>
      <w:tr w:rsidR="004E16FF" w:rsidRPr="00767191" w:rsidTr="009738C6">
        <w:tc>
          <w:tcPr>
            <w:tcW w:w="560" w:type="dxa"/>
          </w:tcPr>
          <w:p w:rsidR="004E16FF" w:rsidRPr="008647F6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5" w:type="dxa"/>
          </w:tcPr>
          <w:p w:rsidR="004E16FF" w:rsidRPr="00AA5666" w:rsidRDefault="004E16FF" w:rsidP="00D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Несовершеннолетние, испытывающие трудности в социальной адаптации, в том числе:</w:t>
            </w:r>
          </w:p>
          <w:p w:rsidR="004E16FF" w:rsidRPr="00AA5666" w:rsidRDefault="004E16FF" w:rsidP="00DA5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551" w:type="dxa"/>
          </w:tcPr>
          <w:p w:rsidR="004E16FF" w:rsidRPr="00AA5666" w:rsidRDefault="007717A9" w:rsidP="00973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48</w:t>
            </w:r>
          </w:p>
          <w:p w:rsidR="00706D17" w:rsidRPr="00AA5666" w:rsidRDefault="00706D17" w:rsidP="00973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6D17" w:rsidRPr="00AA5666" w:rsidRDefault="007717A9" w:rsidP="00973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2</w:t>
            </w:r>
          </w:p>
        </w:tc>
      </w:tr>
      <w:tr w:rsidR="004E16FF" w:rsidRPr="00767191" w:rsidTr="009738C6">
        <w:tc>
          <w:tcPr>
            <w:tcW w:w="560" w:type="dxa"/>
          </w:tcPr>
          <w:p w:rsidR="004E16FF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5" w:type="dxa"/>
          </w:tcPr>
          <w:p w:rsidR="004E16FF" w:rsidRPr="00AA5666" w:rsidRDefault="004E16FF" w:rsidP="00DA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По постановлению КДН и ЗП</w:t>
            </w:r>
          </w:p>
        </w:tc>
        <w:tc>
          <w:tcPr>
            <w:tcW w:w="2551" w:type="dxa"/>
          </w:tcPr>
          <w:p w:rsidR="004E16FF" w:rsidRPr="00AA5666" w:rsidRDefault="004E16FF" w:rsidP="00E61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6FF" w:rsidRPr="00767191" w:rsidTr="009738C6">
        <w:tc>
          <w:tcPr>
            <w:tcW w:w="7655" w:type="dxa"/>
            <w:gridSpan w:val="2"/>
          </w:tcPr>
          <w:p w:rsidR="004E16FF" w:rsidRPr="00AA5666" w:rsidRDefault="004E16FF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566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4E16FF" w:rsidRPr="00AA5666" w:rsidRDefault="00787D98" w:rsidP="00DA5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666">
              <w:rPr>
                <w:rFonts w:ascii="Times New Roman" w:hAnsi="Times New Roman" w:cs="Times New Roman"/>
              </w:rPr>
              <w:t>7</w:t>
            </w:r>
            <w:r w:rsidR="00706D17" w:rsidRPr="00AA5666">
              <w:rPr>
                <w:rFonts w:ascii="Times New Roman" w:hAnsi="Times New Roman" w:cs="Times New Roman"/>
              </w:rPr>
              <w:t>5</w:t>
            </w:r>
          </w:p>
        </w:tc>
      </w:tr>
    </w:tbl>
    <w:p w:rsidR="00DA5AF8" w:rsidRDefault="00DA5AF8" w:rsidP="008E4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4677"/>
      </w:tblGrid>
      <w:tr w:rsidR="004E16FF" w:rsidTr="00C07384">
        <w:tc>
          <w:tcPr>
            <w:tcW w:w="567" w:type="dxa"/>
          </w:tcPr>
          <w:p w:rsidR="004E16FF" w:rsidRDefault="004E16FF" w:rsidP="00566557">
            <w:r w:rsidRPr="00B1169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1169E">
              <w:rPr>
                <w:rFonts w:ascii="Times New Roman" w:hAnsi="Times New Roman"/>
                <w:b/>
              </w:rPr>
              <w:t>п</w:t>
            </w:r>
            <w:proofErr w:type="gramEnd"/>
            <w:r w:rsidRPr="00B1169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62" w:type="dxa"/>
          </w:tcPr>
          <w:p w:rsidR="004E16FF" w:rsidRDefault="004E16FF" w:rsidP="00566557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Во</w:t>
            </w:r>
            <w:r w:rsidRPr="00484093">
              <w:rPr>
                <w:rFonts w:ascii="Times New Roman" w:hAnsi="Times New Roman"/>
                <w:b/>
                <w:bCs/>
              </w:rPr>
              <w:t>зрастная группа</w:t>
            </w:r>
          </w:p>
        </w:tc>
        <w:tc>
          <w:tcPr>
            <w:tcW w:w="4677" w:type="dxa"/>
          </w:tcPr>
          <w:p w:rsidR="004E16FF" w:rsidRPr="00CE142E" w:rsidRDefault="004E16FF" w:rsidP="005665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142E">
              <w:rPr>
                <w:rFonts w:ascii="Times New Roman" w:hAnsi="Times New Roman"/>
                <w:b/>
                <w:bCs/>
              </w:rPr>
              <w:t>Количество</w:t>
            </w:r>
          </w:p>
          <w:p w:rsidR="004E16FF" w:rsidRDefault="004E16FF" w:rsidP="00566557">
            <w:pPr>
              <w:jc w:val="center"/>
            </w:pPr>
            <w:r w:rsidRPr="00042C76">
              <w:rPr>
                <w:rFonts w:ascii="Times New Roman" w:hAnsi="Times New Roman"/>
                <w:b/>
              </w:rPr>
              <w:t>несовершеннолетних</w:t>
            </w:r>
          </w:p>
        </w:tc>
      </w:tr>
      <w:tr w:rsidR="004E16FF" w:rsidTr="00C07384">
        <w:tc>
          <w:tcPr>
            <w:tcW w:w="567" w:type="dxa"/>
          </w:tcPr>
          <w:p w:rsidR="004E16FF" w:rsidRPr="00634B61" w:rsidRDefault="004E16FF" w:rsidP="00566557">
            <w:pPr>
              <w:jc w:val="center"/>
              <w:rPr>
                <w:rFonts w:ascii="Times New Roman" w:hAnsi="Times New Roman"/>
              </w:rPr>
            </w:pPr>
            <w:r w:rsidRPr="00634B61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</w:tcPr>
          <w:p w:rsidR="004E16FF" w:rsidRPr="00634B61" w:rsidRDefault="004E16FF" w:rsidP="00412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 до 7 лет </w:t>
            </w:r>
          </w:p>
        </w:tc>
        <w:tc>
          <w:tcPr>
            <w:tcW w:w="4677" w:type="dxa"/>
          </w:tcPr>
          <w:p w:rsidR="004E16FF" w:rsidRPr="00AA5666" w:rsidRDefault="007717A9" w:rsidP="00E61E43">
            <w:pPr>
              <w:jc w:val="center"/>
              <w:rPr>
                <w:rFonts w:ascii="Times New Roman" w:hAnsi="Times New Roman"/>
              </w:rPr>
            </w:pPr>
            <w:r w:rsidRPr="00AA5666">
              <w:rPr>
                <w:rFonts w:ascii="Times New Roman" w:hAnsi="Times New Roman"/>
              </w:rPr>
              <w:t>21</w:t>
            </w:r>
          </w:p>
        </w:tc>
      </w:tr>
      <w:tr w:rsidR="004E16FF" w:rsidTr="00C07384">
        <w:tc>
          <w:tcPr>
            <w:tcW w:w="567" w:type="dxa"/>
          </w:tcPr>
          <w:p w:rsidR="004E16FF" w:rsidRPr="00634B61" w:rsidRDefault="004E16FF" w:rsidP="00566557">
            <w:pPr>
              <w:jc w:val="center"/>
              <w:rPr>
                <w:rFonts w:ascii="Times New Roman" w:hAnsi="Times New Roman"/>
              </w:rPr>
            </w:pPr>
            <w:r w:rsidRPr="00634B61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</w:tcPr>
          <w:p w:rsidR="004E16FF" w:rsidRPr="00634B61" w:rsidRDefault="004E16FF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7 до 10 </w:t>
            </w:r>
          </w:p>
        </w:tc>
        <w:tc>
          <w:tcPr>
            <w:tcW w:w="4677" w:type="dxa"/>
          </w:tcPr>
          <w:p w:rsidR="004E16FF" w:rsidRPr="00AA5666" w:rsidRDefault="007717A9" w:rsidP="00E61E43">
            <w:pPr>
              <w:jc w:val="center"/>
              <w:rPr>
                <w:rFonts w:ascii="Times New Roman" w:hAnsi="Times New Roman"/>
              </w:rPr>
            </w:pPr>
            <w:r w:rsidRPr="00AA5666">
              <w:rPr>
                <w:rFonts w:ascii="Times New Roman" w:hAnsi="Times New Roman"/>
              </w:rPr>
              <w:t>22</w:t>
            </w:r>
          </w:p>
        </w:tc>
      </w:tr>
      <w:tr w:rsidR="004E16FF" w:rsidTr="00C07384">
        <w:tc>
          <w:tcPr>
            <w:tcW w:w="567" w:type="dxa"/>
          </w:tcPr>
          <w:p w:rsidR="004E16FF" w:rsidRPr="00634B61" w:rsidRDefault="004E16FF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</w:tcPr>
          <w:p w:rsidR="004E16FF" w:rsidRDefault="004E16FF" w:rsidP="000457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14 лет</w:t>
            </w:r>
          </w:p>
        </w:tc>
        <w:tc>
          <w:tcPr>
            <w:tcW w:w="4677" w:type="dxa"/>
          </w:tcPr>
          <w:p w:rsidR="004E16FF" w:rsidRPr="00AA5666" w:rsidRDefault="007717A9" w:rsidP="00E61E43">
            <w:pPr>
              <w:jc w:val="center"/>
              <w:rPr>
                <w:rFonts w:ascii="Times New Roman" w:hAnsi="Times New Roman"/>
              </w:rPr>
            </w:pPr>
            <w:r w:rsidRPr="00AA5666">
              <w:rPr>
                <w:rFonts w:ascii="Times New Roman" w:hAnsi="Times New Roman"/>
              </w:rPr>
              <w:t>24</w:t>
            </w:r>
          </w:p>
        </w:tc>
      </w:tr>
      <w:tr w:rsidR="004E16FF" w:rsidTr="00C07384">
        <w:tc>
          <w:tcPr>
            <w:tcW w:w="567" w:type="dxa"/>
          </w:tcPr>
          <w:p w:rsidR="004E16FF" w:rsidRPr="00634B61" w:rsidRDefault="004E16FF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62" w:type="dxa"/>
          </w:tcPr>
          <w:p w:rsidR="004E16FF" w:rsidRDefault="004E16FF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14 до 18 лет </w:t>
            </w:r>
          </w:p>
        </w:tc>
        <w:tc>
          <w:tcPr>
            <w:tcW w:w="4677" w:type="dxa"/>
          </w:tcPr>
          <w:p w:rsidR="004E16FF" w:rsidRPr="00AA5666" w:rsidRDefault="007717A9" w:rsidP="00E61E43">
            <w:pPr>
              <w:jc w:val="center"/>
              <w:rPr>
                <w:rFonts w:ascii="Times New Roman" w:hAnsi="Times New Roman"/>
              </w:rPr>
            </w:pPr>
            <w:r w:rsidRPr="00AA5666">
              <w:rPr>
                <w:rFonts w:ascii="Times New Roman" w:hAnsi="Times New Roman"/>
              </w:rPr>
              <w:t xml:space="preserve"> 8</w:t>
            </w:r>
          </w:p>
        </w:tc>
      </w:tr>
      <w:tr w:rsidR="004E16FF" w:rsidTr="00C07384">
        <w:tc>
          <w:tcPr>
            <w:tcW w:w="5529" w:type="dxa"/>
            <w:gridSpan w:val="2"/>
          </w:tcPr>
          <w:p w:rsidR="004E16FF" w:rsidRPr="008647F6" w:rsidRDefault="004E16FF" w:rsidP="00566557">
            <w:pPr>
              <w:jc w:val="center"/>
              <w:rPr>
                <w:rFonts w:ascii="Times New Roman" w:hAnsi="Times New Roman"/>
                <w:b/>
              </w:rPr>
            </w:pPr>
            <w:r w:rsidRPr="008647F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677" w:type="dxa"/>
          </w:tcPr>
          <w:p w:rsidR="004E16FF" w:rsidRPr="00AA5666" w:rsidRDefault="007717A9" w:rsidP="00566557">
            <w:pPr>
              <w:jc w:val="center"/>
              <w:rPr>
                <w:rFonts w:ascii="Times New Roman" w:hAnsi="Times New Roman"/>
              </w:rPr>
            </w:pPr>
            <w:r w:rsidRPr="00AA5666">
              <w:rPr>
                <w:rFonts w:ascii="Times New Roman" w:hAnsi="Times New Roman"/>
              </w:rPr>
              <w:t>75</w:t>
            </w:r>
          </w:p>
        </w:tc>
      </w:tr>
    </w:tbl>
    <w:p w:rsidR="00DA5AF8" w:rsidRDefault="00DA5AF8" w:rsidP="008E4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10839" w:rsidRPr="002D25F5" w:rsidRDefault="00210839" w:rsidP="009738C6">
      <w:pPr>
        <w:pStyle w:val="1"/>
        <w:jc w:val="center"/>
        <w:rPr>
          <w:lang w:val="ru-RU"/>
        </w:rPr>
      </w:pPr>
      <w:bookmarkStart w:id="3" w:name="_Toc470789521"/>
      <w:r w:rsidRPr="00254FBD">
        <w:rPr>
          <w:lang w:val="en-US"/>
        </w:rPr>
        <w:lastRenderedPageBreak/>
        <w:t>III</w:t>
      </w:r>
      <w:r w:rsidRPr="00254FBD">
        <w:t xml:space="preserve">. </w:t>
      </w:r>
      <w:r w:rsidR="002D25F5">
        <w:rPr>
          <w:lang w:val="ru-RU"/>
        </w:rPr>
        <w:t>С</w:t>
      </w:r>
      <w:r w:rsidRPr="00C80BF9">
        <w:t>ведения о численности, структуре и составе работни</w:t>
      </w:r>
      <w:r w:rsidR="002D25F5">
        <w:t>ков организации для детей-сирот</w:t>
      </w:r>
      <w:bookmarkEnd w:id="3"/>
    </w:p>
    <w:p w:rsidR="00EA5670" w:rsidRDefault="00EA5670" w:rsidP="002D25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31"/>
        <w:gridCol w:w="1937"/>
        <w:gridCol w:w="1655"/>
        <w:gridCol w:w="1202"/>
        <w:gridCol w:w="1543"/>
        <w:gridCol w:w="1779"/>
        <w:gridCol w:w="1417"/>
      </w:tblGrid>
      <w:tr w:rsidR="00A87F3E" w:rsidTr="00C07384">
        <w:tc>
          <w:tcPr>
            <w:tcW w:w="531" w:type="dxa"/>
            <w:vMerge w:val="restart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1E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741E4">
              <w:rPr>
                <w:rFonts w:ascii="Times New Roman" w:hAnsi="Times New Roman"/>
                <w:b/>
              </w:rPr>
              <w:t>п</w:t>
            </w:r>
            <w:proofErr w:type="gramEnd"/>
            <w:r w:rsidRPr="00B741E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37" w:type="dxa"/>
            <w:vMerge w:val="restart"/>
          </w:tcPr>
          <w:p w:rsidR="00A87F3E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1E4">
              <w:rPr>
                <w:rFonts w:ascii="Times New Roman" w:hAnsi="Times New Roman"/>
                <w:b/>
                <w:i/>
              </w:rPr>
              <w:t xml:space="preserve">Категория </w:t>
            </w:r>
          </w:p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1E4">
              <w:rPr>
                <w:rFonts w:ascii="Times New Roman" w:hAnsi="Times New Roman"/>
                <w:b/>
                <w:i/>
              </w:rPr>
              <w:t>работников</w:t>
            </w:r>
          </w:p>
        </w:tc>
        <w:tc>
          <w:tcPr>
            <w:tcW w:w="1655" w:type="dxa"/>
            <w:vMerge w:val="restart"/>
          </w:tcPr>
          <w:p w:rsidR="00A87F3E" w:rsidRDefault="00A87F3E" w:rsidP="0056655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1E4">
              <w:rPr>
                <w:rFonts w:ascii="Times New Roman" w:hAnsi="Times New Roman"/>
                <w:b/>
                <w:i/>
              </w:rPr>
              <w:t>Численность</w:t>
            </w:r>
          </w:p>
        </w:tc>
        <w:tc>
          <w:tcPr>
            <w:tcW w:w="2745" w:type="dxa"/>
            <w:gridSpan w:val="2"/>
          </w:tcPr>
          <w:p w:rsidR="00A87F3E" w:rsidRDefault="00A87F3E" w:rsidP="0056655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Образование</w:t>
            </w:r>
          </w:p>
        </w:tc>
        <w:tc>
          <w:tcPr>
            <w:tcW w:w="3196" w:type="dxa"/>
            <w:gridSpan w:val="2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1E4">
              <w:rPr>
                <w:rFonts w:ascii="Times New Roman" w:hAnsi="Times New Roman"/>
                <w:b/>
                <w:i/>
              </w:rPr>
              <w:t xml:space="preserve">Наличие </w:t>
            </w:r>
            <w:proofErr w:type="gramStart"/>
            <w:r w:rsidRPr="00B741E4">
              <w:rPr>
                <w:rFonts w:ascii="Times New Roman" w:hAnsi="Times New Roman"/>
                <w:b/>
                <w:i/>
              </w:rPr>
              <w:t>квалификационной</w:t>
            </w:r>
            <w:proofErr w:type="gramEnd"/>
          </w:p>
          <w:p w:rsidR="00A87F3E" w:rsidRDefault="00A87F3E" w:rsidP="0056655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1E4">
              <w:rPr>
                <w:rFonts w:ascii="Times New Roman" w:hAnsi="Times New Roman"/>
                <w:b/>
                <w:i/>
              </w:rPr>
              <w:t>категории</w:t>
            </w:r>
          </w:p>
        </w:tc>
      </w:tr>
      <w:tr w:rsidR="00A87F3E" w:rsidRPr="00B741E4" w:rsidTr="009768AD">
        <w:tc>
          <w:tcPr>
            <w:tcW w:w="531" w:type="dxa"/>
            <w:vMerge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37" w:type="dxa"/>
            <w:vMerge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55" w:type="dxa"/>
            <w:vMerge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02" w:type="dxa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1E4">
              <w:rPr>
                <w:rFonts w:ascii="Times New Roman" w:hAnsi="Times New Roman"/>
                <w:b/>
                <w:i/>
              </w:rPr>
              <w:t>высшее</w:t>
            </w:r>
          </w:p>
        </w:tc>
        <w:tc>
          <w:tcPr>
            <w:tcW w:w="1543" w:type="dxa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</w:t>
            </w:r>
            <w:r w:rsidRPr="00B741E4">
              <w:rPr>
                <w:rFonts w:ascii="Times New Roman" w:hAnsi="Times New Roman"/>
                <w:b/>
                <w:i/>
              </w:rPr>
              <w:t>редне-специальное</w:t>
            </w:r>
          </w:p>
        </w:tc>
        <w:tc>
          <w:tcPr>
            <w:tcW w:w="1779" w:type="dxa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1E4">
              <w:rPr>
                <w:rFonts w:ascii="Times New Roman" w:hAnsi="Times New Roman"/>
                <w:b/>
                <w:i/>
              </w:rPr>
              <w:t xml:space="preserve">высшая </w:t>
            </w:r>
          </w:p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1E4">
              <w:rPr>
                <w:rFonts w:ascii="Times New Roman" w:hAnsi="Times New Roman"/>
                <w:b/>
                <w:i/>
              </w:rPr>
              <w:t>категория</w:t>
            </w:r>
          </w:p>
        </w:tc>
        <w:tc>
          <w:tcPr>
            <w:tcW w:w="1417" w:type="dxa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741E4">
              <w:rPr>
                <w:rFonts w:ascii="Times New Roman" w:hAnsi="Times New Roman"/>
                <w:b/>
                <w:lang w:val="en-US"/>
              </w:rPr>
              <w:t>I</w:t>
            </w:r>
          </w:p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741E4">
              <w:rPr>
                <w:rFonts w:ascii="Times New Roman" w:hAnsi="Times New Roman"/>
                <w:b/>
                <w:i/>
              </w:rPr>
              <w:t>категория</w:t>
            </w:r>
          </w:p>
        </w:tc>
      </w:tr>
      <w:tr w:rsidR="00A87F3E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</w:rPr>
            </w:pPr>
            <w:r w:rsidRPr="00B741E4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55" w:type="dxa"/>
          </w:tcPr>
          <w:p w:rsidR="00A87F3E" w:rsidRPr="00774890" w:rsidRDefault="00AA5666" w:rsidP="00E81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2" w:type="dxa"/>
          </w:tcPr>
          <w:p w:rsidR="00A87F3E" w:rsidRPr="00774890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43" w:type="dxa"/>
          </w:tcPr>
          <w:p w:rsidR="00A87F3E" w:rsidRPr="00774890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9" w:type="dxa"/>
          </w:tcPr>
          <w:p w:rsidR="00A87F3E" w:rsidRPr="00774890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A87F3E" w:rsidRPr="00774890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</w:tr>
      <w:tr w:rsidR="00A87F3E" w:rsidRPr="00B741E4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</w:rPr>
            </w:pPr>
            <w:r w:rsidRPr="00B741E4">
              <w:rPr>
                <w:rFonts w:ascii="Times New Roman" w:hAnsi="Times New Roman"/>
              </w:rPr>
              <w:t>Педагоги-психологи</w:t>
            </w:r>
          </w:p>
        </w:tc>
        <w:tc>
          <w:tcPr>
            <w:tcW w:w="1655" w:type="dxa"/>
          </w:tcPr>
          <w:p w:rsidR="00A87F3E" w:rsidRPr="00B741E4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2" w:type="dxa"/>
          </w:tcPr>
          <w:p w:rsidR="00A87F3E" w:rsidRPr="00B741E4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3" w:type="dxa"/>
          </w:tcPr>
          <w:p w:rsidR="00A87F3E" w:rsidRPr="00B741E4" w:rsidRDefault="00A87F3E" w:rsidP="005665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9" w:type="dxa"/>
          </w:tcPr>
          <w:p w:rsidR="00A87F3E" w:rsidRPr="00B741E4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87F3E" w:rsidRPr="00B741E4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7F3E" w:rsidRPr="00F63CF2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Pr="00F63CF2" w:rsidRDefault="00A87F3E" w:rsidP="00566557">
            <w:pPr>
              <w:jc w:val="center"/>
              <w:rPr>
                <w:rFonts w:ascii="Times New Roman" w:hAnsi="Times New Roman"/>
              </w:rPr>
            </w:pPr>
            <w:r w:rsidRPr="00F63CF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55" w:type="dxa"/>
          </w:tcPr>
          <w:p w:rsidR="00A87F3E" w:rsidRPr="00F63CF2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</w:tcPr>
          <w:p w:rsidR="00A87F3E" w:rsidRPr="00F63CF2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87F3E" w:rsidRPr="00F63CF2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A87F3E" w:rsidRPr="00F63CF2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87F3E" w:rsidRPr="00F63CF2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</w:tr>
      <w:tr w:rsidR="00197D74" w:rsidRPr="00F63CF2" w:rsidTr="009768AD">
        <w:tc>
          <w:tcPr>
            <w:tcW w:w="531" w:type="dxa"/>
          </w:tcPr>
          <w:p w:rsidR="00197D74" w:rsidRPr="008E5967" w:rsidRDefault="00197D74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197D74" w:rsidRPr="00F63CF2" w:rsidRDefault="00197D74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труду</w:t>
            </w:r>
          </w:p>
        </w:tc>
        <w:tc>
          <w:tcPr>
            <w:tcW w:w="1655" w:type="dxa"/>
          </w:tcPr>
          <w:p w:rsidR="00197D74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</w:tcPr>
          <w:p w:rsidR="00197D74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197D74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9" w:type="dxa"/>
          </w:tcPr>
          <w:p w:rsidR="00197D74" w:rsidRDefault="00197D74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7D74" w:rsidRDefault="00197D74" w:rsidP="00566557">
            <w:pPr>
              <w:jc w:val="center"/>
              <w:rPr>
                <w:rFonts w:ascii="Times New Roman" w:hAnsi="Times New Roman"/>
              </w:rPr>
            </w:pPr>
          </w:p>
        </w:tc>
      </w:tr>
      <w:tr w:rsidR="00A87F3E" w:rsidRPr="00634B61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B61">
              <w:rPr>
                <w:rFonts w:ascii="Times New Roman" w:hAnsi="Times New Roman"/>
                <w:szCs w:val="28"/>
              </w:rPr>
              <w:t>Социальные педагоги</w:t>
            </w:r>
          </w:p>
        </w:tc>
        <w:tc>
          <w:tcPr>
            <w:tcW w:w="1655" w:type="dxa"/>
          </w:tcPr>
          <w:p w:rsidR="00A87F3E" w:rsidRPr="00634B61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2" w:type="dxa"/>
          </w:tcPr>
          <w:p w:rsidR="00A87F3E" w:rsidRPr="00634B61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</w:tr>
      <w:tr w:rsidR="00A87F3E" w:rsidRPr="00634B61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Юрисконсульт</w:t>
            </w:r>
          </w:p>
        </w:tc>
        <w:tc>
          <w:tcPr>
            <w:tcW w:w="1655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</w:tr>
      <w:tr w:rsidR="00A87F3E" w:rsidRPr="00634B61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Музыкальный руководитель</w:t>
            </w:r>
          </w:p>
        </w:tc>
        <w:tc>
          <w:tcPr>
            <w:tcW w:w="1655" w:type="dxa"/>
          </w:tcPr>
          <w:p w:rsidR="00A87F3E" w:rsidRPr="00634B61" w:rsidRDefault="00AA566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87F3E" w:rsidRPr="00634B61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9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</w:tr>
      <w:tr w:rsidR="00A87F3E" w:rsidRPr="00634B61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  <w:szCs w:val="28"/>
              </w:rPr>
            </w:pPr>
            <w:r w:rsidRPr="00634B61">
              <w:rPr>
                <w:rFonts w:ascii="Times New Roman" w:hAnsi="Times New Roman"/>
                <w:szCs w:val="28"/>
              </w:rPr>
              <w:t>Руководитель физвоспитания</w:t>
            </w:r>
          </w:p>
        </w:tc>
        <w:tc>
          <w:tcPr>
            <w:tcW w:w="1655" w:type="dxa"/>
          </w:tcPr>
          <w:p w:rsidR="00A87F3E" w:rsidRPr="00634B61" w:rsidRDefault="00EF6126" w:rsidP="0056655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02" w:type="dxa"/>
          </w:tcPr>
          <w:p w:rsidR="00A87F3E" w:rsidRPr="00634B61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</w:tr>
      <w:tr w:rsidR="00A87F3E" w:rsidRPr="00634B61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Pr="00634B61" w:rsidRDefault="00A87F3E" w:rsidP="0056655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Врачи </w:t>
            </w:r>
          </w:p>
        </w:tc>
        <w:tc>
          <w:tcPr>
            <w:tcW w:w="1655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02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</w:tr>
      <w:tr w:rsidR="00A87F3E" w:rsidRPr="00634B61" w:rsidTr="009768AD">
        <w:trPr>
          <w:trHeight w:val="523"/>
        </w:trPr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Средний медицинский персонал</w:t>
            </w:r>
          </w:p>
        </w:tc>
        <w:tc>
          <w:tcPr>
            <w:tcW w:w="1655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02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9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87F3E" w:rsidRPr="00634B61" w:rsidTr="009768AD">
        <w:tc>
          <w:tcPr>
            <w:tcW w:w="531" w:type="dxa"/>
          </w:tcPr>
          <w:p w:rsidR="00A87F3E" w:rsidRPr="008E5967" w:rsidRDefault="00A87F3E" w:rsidP="008E5967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1655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02" w:type="dxa"/>
          </w:tcPr>
          <w:p w:rsidR="00A87F3E" w:rsidRDefault="00EF6126" w:rsidP="00566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7F3E" w:rsidRDefault="00A87F3E" w:rsidP="005665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D25F5" w:rsidRDefault="002D25F5" w:rsidP="00210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839" w:rsidRPr="002D25F5" w:rsidRDefault="00210839" w:rsidP="00EA5670">
      <w:pPr>
        <w:pStyle w:val="1"/>
        <w:jc w:val="center"/>
        <w:rPr>
          <w:lang w:val="ru-RU"/>
        </w:rPr>
      </w:pPr>
      <w:bookmarkStart w:id="4" w:name="_Toc470789522"/>
      <w:r w:rsidRPr="00254FBD">
        <w:t xml:space="preserve">IV. </w:t>
      </w:r>
      <w:r w:rsidR="002D25F5">
        <w:rPr>
          <w:lang w:val="ru-RU"/>
        </w:rPr>
        <w:t>И</w:t>
      </w:r>
      <w:proofErr w:type="spellStart"/>
      <w:r w:rsidRPr="00C80BF9">
        <w:t>нформаци</w:t>
      </w:r>
      <w:r w:rsidR="002D25F5">
        <w:rPr>
          <w:lang w:val="ru-RU"/>
        </w:rPr>
        <w:t>я</w:t>
      </w:r>
      <w:proofErr w:type="spellEnd"/>
      <w:r w:rsidRPr="00C80BF9">
        <w:t xml:space="preserve"> о направлениях работы с детьми и взаимодейств</w:t>
      </w:r>
      <w:r w:rsidR="002D25F5">
        <w:t>ии с организациями и гражданами</w:t>
      </w:r>
      <w:bookmarkEnd w:id="4"/>
    </w:p>
    <w:p w:rsidR="002D25F5" w:rsidRDefault="002D25F5" w:rsidP="00210839">
      <w:pPr>
        <w:pStyle w:val="Standard"/>
        <w:widowControl/>
        <w:spacing w:line="200" w:lineRule="atLeast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C26014" w:rsidRDefault="00C26014" w:rsidP="00C26014">
      <w:pPr>
        <w:pStyle w:val="Default"/>
        <w:ind w:firstLine="708"/>
        <w:jc w:val="both"/>
        <w:rPr>
          <w:sz w:val="28"/>
          <w:szCs w:val="28"/>
        </w:rPr>
      </w:pPr>
      <w:r w:rsidRPr="00880E41">
        <w:rPr>
          <w:sz w:val="28"/>
          <w:szCs w:val="28"/>
        </w:rPr>
        <w:t xml:space="preserve">Приоритетные направления работы с </w:t>
      </w:r>
      <w:r>
        <w:rPr>
          <w:sz w:val="28"/>
          <w:szCs w:val="28"/>
        </w:rPr>
        <w:t>воспитанника</w:t>
      </w:r>
      <w:r w:rsidRPr="00880E41">
        <w:rPr>
          <w:sz w:val="28"/>
          <w:szCs w:val="28"/>
        </w:rPr>
        <w:t xml:space="preserve">ми: </w:t>
      </w:r>
    </w:p>
    <w:p w:rsidR="00C26014" w:rsidRDefault="00C26014" w:rsidP="00C26014">
      <w:pPr>
        <w:pStyle w:val="Default"/>
        <w:ind w:firstLine="709"/>
        <w:jc w:val="both"/>
        <w:rPr>
          <w:sz w:val="28"/>
        </w:rPr>
      </w:pPr>
      <w:r w:rsidRPr="00880E41">
        <w:rPr>
          <w:sz w:val="28"/>
          <w:szCs w:val="28"/>
        </w:rPr>
        <w:t xml:space="preserve">– </w:t>
      </w:r>
      <w:r w:rsidRPr="00F82F3D">
        <w:rPr>
          <w:sz w:val="28"/>
        </w:rPr>
        <w:t>предоставление социального обслуживания в стационарной форме, включая оказание социально-бытовых  услуг, социально-медицинских услуг,  социально-психологических услуг, 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C26014" w:rsidRDefault="00C26014" w:rsidP="00C26014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</w:rPr>
      </w:pPr>
      <w:r w:rsidRPr="00F82F3D">
        <w:rPr>
          <w:sz w:val="28"/>
        </w:rPr>
        <w:t xml:space="preserve">предоставление социального обслуживания в </w:t>
      </w:r>
      <w:r>
        <w:rPr>
          <w:sz w:val="28"/>
        </w:rPr>
        <w:t>полу</w:t>
      </w:r>
      <w:r w:rsidRPr="00F82F3D">
        <w:rPr>
          <w:sz w:val="28"/>
        </w:rPr>
        <w:t>стационарной форме, включая оказание социально-бытовых  услуг, социально-медицинских услуг,  социально-психологических услуг, 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sz w:val="28"/>
        </w:rPr>
        <w:t>;</w:t>
      </w:r>
    </w:p>
    <w:p w:rsidR="00C26014" w:rsidRPr="00E9191E" w:rsidRDefault="00C26014" w:rsidP="00C26014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 w:rsidRPr="00AD1647">
        <w:rPr>
          <w:rFonts w:ascii="Times New Roman" w:hAnsi="Times New Roman"/>
          <w:sz w:val="28"/>
          <w:szCs w:val="28"/>
        </w:rPr>
        <w:t xml:space="preserve">осуществление реализации индивидуальных программ </w:t>
      </w:r>
      <w:r w:rsidRPr="00E9191E">
        <w:rPr>
          <w:rFonts w:ascii="Times New Roman" w:eastAsiaTheme="minorHAnsi" w:hAnsi="Times New Roman"/>
          <w:sz w:val="28"/>
        </w:rPr>
        <w:t>предоставления социальных услуг;</w:t>
      </w:r>
    </w:p>
    <w:p w:rsidR="00C26014" w:rsidRPr="00AD1647" w:rsidRDefault="00C26014" w:rsidP="00C2601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</w:rPr>
      </w:pPr>
      <w:r w:rsidRPr="00AD1647">
        <w:rPr>
          <w:rFonts w:ascii="Times New Roman" w:eastAsiaTheme="minorHAnsi" w:hAnsi="Times New Roman"/>
          <w:sz w:val="28"/>
        </w:rPr>
        <w:t xml:space="preserve">круглосуточный прием и содержание детей, а также детей, временно помещенных в организацию для детей-сирот по заявлению законных </w:t>
      </w:r>
      <w:r w:rsidRPr="00AD1647">
        <w:rPr>
          <w:rFonts w:ascii="Times New Roman" w:eastAsiaTheme="minorHAnsi" w:hAnsi="Times New Roman"/>
          <w:sz w:val="28"/>
        </w:rPr>
        <w:lastRenderedPageBreak/>
        <w:t xml:space="preserve">представителей, в том числе создание условий </w:t>
      </w:r>
      <w:r>
        <w:rPr>
          <w:rFonts w:ascii="Times New Roman" w:eastAsiaTheme="minorHAnsi" w:hAnsi="Times New Roman"/>
          <w:sz w:val="28"/>
        </w:rPr>
        <w:t xml:space="preserve">для </w:t>
      </w:r>
      <w:r w:rsidRPr="00AD1647">
        <w:rPr>
          <w:rFonts w:ascii="Times New Roman" w:eastAsiaTheme="minorHAnsi" w:hAnsi="Times New Roman"/>
          <w:sz w:val="28"/>
        </w:rPr>
        <w:t>пребывания детей в организации для детей-сирот, и обеспечивающих безопасность детей;</w:t>
      </w:r>
    </w:p>
    <w:p w:rsidR="00C26014" w:rsidRPr="00AD1647" w:rsidRDefault="00C26014" w:rsidP="00C26014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647">
        <w:rPr>
          <w:rFonts w:ascii="Times New Roman" w:hAnsi="Times New Roman"/>
          <w:sz w:val="28"/>
          <w:szCs w:val="28"/>
        </w:rPr>
        <w:t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</w:t>
      </w:r>
      <w:r>
        <w:rPr>
          <w:rFonts w:ascii="Times New Roman" w:hAnsi="Times New Roman"/>
          <w:sz w:val="28"/>
          <w:szCs w:val="28"/>
        </w:rPr>
        <w:t>нию</w:t>
      </w:r>
      <w:r w:rsidRPr="00AD1647">
        <w:rPr>
          <w:rFonts w:ascii="Times New Roman" w:hAnsi="Times New Roman"/>
          <w:sz w:val="28"/>
          <w:szCs w:val="28"/>
        </w:rPr>
        <w:t>, мероприятиям по благоустройству территории;</w:t>
      </w:r>
    </w:p>
    <w:p w:rsidR="00C26014" w:rsidRPr="00E9191E" w:rsidRDefault="00C26014" w:rsidP="00C26014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191E">
        <w:rPr>
          <w:rFonts w:ascii="Times New Roman" w:hAnsi="Times New Roman"/>
          <w:sz w:val="28"/>
          <w:szCs w:val="28"/>
        </w:rPr>
        <w:t>осуществление полномочий опекуна (попечителя) в отношении детей, в том числе защита прав и законных интересов детей;</w:t>
      </w:r>
    </w:p>
    <w:p w:rsidR="00C26014" w:rsidRPr="00AD1647" w:rsidRDefault="00C26014" w:rsidP="00C2601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647">
        <w:rPr>
          <w:rFonts w:ascii="Times New Roman" w:hAnsi="Times New Roman"/>
          <w:sz w:val="28"/>
          <w:szCs w:val="28"/>
        </w:rPr>
        <w:t>деятельность по предупреждению нарушения личных неимущественных и имущественных прав детей;</w:t>
      </w:r>
    </w:p>
    <w:p w:rsidR="00C26014" w:rsidRPr="00AD1647" w:rsidRDefault="00C26014" w:rsidP="00C2601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647">
        <w:rPr>
          <w:rFonts w:ascii="Times New Roman" w:hAnsi="Times New Roman"/>
          <w:sz w:val="28"/>
          <w:szCs w:val="28"/>
        </w:rPr>
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C26014" w:rsidRPr="00E9191E" w:rsidRDefault="00C26014" w:rsidP="00C26014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191E">
        <w:rPr>
          <w:rFonts w:ascii="Times New Roman" w:hAnsi="Times New Roman"/>
          <w:sz w:val="28"/>
          <w:szCs w:val="28"/>
        </w:rPr>
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C26014" w:rsidRPr="00AD1647" w:rsidRDefault="00C26014" w:rsidP="00C26014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1647">
        <w:rPr>
          <w:rFonts w:ascii="Times New Roman" w:hAnsi="Times New Roman"/>
          <w:sz w:val="28"/>
          <w:szCs w:val="28"/>
        </w:rPr>
        <w:t>организация совместных культурно-массовых мероприятий с лицами, желающи</w:t>
      </w:r>
      <w:r w:rsidR="00A05AFC">
        <w:rPr>
          <w:rFonts w:ascii="Times New Roman" w:hAnsi="Times New Roman"/>
          <w:sz w:val="28"/>
          <w:szCs w:val="28"/>
        </w:rPr>
        <w:t>ми</w:t>
      </w:r>
      <w:r w:rsidRPr="00AD1647">
        <w:rPr>
          <w:rFonts w:ascii="Times New Roman" w:hAnsi="Times New Roman"/>
          <w:sz w:val="28"/>
          <w:szCs w:val="28"/>
        </w:rPr>
        <w:t xml:space="preserve"> усыновить (удочерить) или принять под опеку (попечительство) ребенка</w:t>
      </w:r>
      <w:r>
        <w:rPr>
          <w:rFonts w:ascii="Times New Roman" w:hAnsi="Times New Roman"/>
          <w:sz w:val="28"/>
          <w:szCs w:val="28"/>
        </w:rPr>
        <w:t>,</w:t>
      </w:r>
      <w:r w:rsidRPr="00AD1647">
        <w:rPr>
          <w:rFonts w:ascii="Times New Roman" w:hAnsi="Times New Roman"/>
          <w:sz w:val="28"/>
          <w:szCs w:val="28"/>
        </w:rPr>
        <w:t xml:space="preserve"> благотворительными организациями, волонтерами и другими лицами;</w:t>
      </w:r>
    </w:p>
    <w:p w:rsidR="00C26014" w:rsidRPr="00C26014" w:rsidRDefault="00C26014" w:rsidP="00C26014">
      <w:pPr>
        <w:pStyle w:val="a7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6014">
        <w:rPr>
          <w:rFonts w:ascii="Times New Roman" w:hAnsi="Times New Roman"/>
          <w:sz w:val="28"/>
          <w:szCs w:val="28"/>
        </w:rPr>
        <w:t xml:space="preserve">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C26014" w:rsidRPr="00AD1647" w:rsidRDefault="00C26014" w:rsidP="00C26014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647">
        <w:rPr>
          <w:rFonts w:ascii="Times New Roman" w:hAnsi="Times New Roman"/>
          <w:sz w:val="28"/>
          <w:szCs w:val="28"/>
        </w:rPr>
        <w:t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C26014" w:rsidRPr="00E9191E" w:rsidRDefault="00C26014" w:rsidP="00C26014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91E">
        <w:rPr>
          <w:rFonts w:ascii="Times New Roman" w:hAnsi="Times New Roman"/>
          <w:sz w:val="28"/>
          <w:szCs w:val="28"/>
        </w:rPr>
        <w:t xml:space="preserve"> организация отдыха и оздоровления детей;</w:t>
      </w:r>
    </w:p>
    <w:p w:rsidR="00C26014" w:rsidRPr="00E9191E" w:rsidRDefault="00C26014" w:rsidP="00C26014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91E">
        <w:rPr>
          <w:rFonts w:ascii="Times New Roman" w:hAnsi="Times New Roman"/>
          <w:sz w:val="28"/>
          <w:szCs w:val="28"/>
        </w:rPr>
        <w:t xml:space="preserve"> ведение в установленном порядке личных дел воспитанников;</w:t>
      </w:r>
    </w:p>
    <w:p w:rsidR="00C26014" w:rsidRPr="00C26014" w:rsidRDefault="00C26014" w:rsidP="00C26014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014">
        <w:rPr>
          <w:rFonts w:ascii="Times New Roman" w:hAnsi="Times New Roman"/>
          <w:sz w:val="28"/>
          <w:szCs w:val="28"/>
        </w:rPr>
        <w:t xml:space="preserve"> другие виды деятельности, направленные на обеспечение защиты прав детей.</w:t>
      </w:r>
    </w:p>
    <w:p w:rsidR="00C07384" w:rsidRDefault="00C07384" w:rsidP="002C68A1">
      <w:pPr>
        <w:tabs>
          <w:tab w:val="left" w:pos="720"/>
          <w:tab w:val="left" w:pos="2805"/>
          <w:tab w:val="center" w:pos="504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68AD" w:rsidRDefault="009768AD" w:rsidP="002C68A1">
      <w:pPr>
        <w:tabs>
          <w:tab w:val="left" w:pos="720"/>
          <w:tab w:val="left" w:pos="2805"/>
          <w:tab w:val="center" w:pos="504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68AD" w:rsidRDefault="009768AD" w:rsidP="002C68A1">
      <w:pPr>
        <w:tabs>
          <w:tab w:val="left" w:pos="720"/>
          <w:tab w:val="left" w:pos="2805"/>
          <w:tab w:val="center" w:pos="504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68AD" w:rsidRDefault="009768AD" w:rsidP="002C68A1">
      <w:pPr>
        <w:tabs>
          <w:tab w:val="left" w:pos="720"/>
          <w:tab w:val="left" w:pos="2805"/>
          <w:tab w:val="center" w:pos="504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68AD" w:rsidRDefault="009768AD" w:rsidP="002C68A1">
      <w:pPr>
        <w:tabs>
          <w:tab w:val="left" w:pos="720"/>
          <w:tab w:val="left" w:pos="2805"/>
          <w:tab w:val="center" w:pos="504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68AD" w:rsidRDefault="009768AD" w:rsidP="002C68A1">
      <w:pPr>
        <w:tabs>
          <w:tab w:val="left" w:pos="720"/>
          <w:tab w:val="left" w:pos="2805"/>
          <w:tab w:val="center" w:pos="504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68AD" w:rsidRDefault="009768AD" w:rsidP="002C68A1">
      <w:pPr>
        <w:tabs>
          <w:tab w:val="left" w:pos="720"/>
          <w:tab w:val="left" w:pos="2805"/>
          <w:tab w:val="center" w:pos="504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68AD" w:rsidRDefault="009768AD" w:rsidP="002C68A1">
      <w:pPr>
        <w:tabs>
          <w:tab w:val="left" w:pos="720"/>
          <w:tab w:val="left" w:pos="2805"/>
          <w:tab w:val="center" w:pos="504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10839" w:rsidRPr="009768AD" w:rsidRDefault="00210839" w:rsidP="00C07384">
      <w:pPr>
        <w:pStyle w:val="1"/>
        <w:spacing w:before="0" w:after="0"/>
        <w:contextualSpacing/>
        <w:jc w:val="center"/>
        <w:rPr>
          <w:lang w:val="ru-RU"/>
        </w:rPr>
      </w:pPr>
      <w:bookmarkStart w:id="5" w:name="_Toc470789523"/>
      <w:r w:rsidRPr="00254FBD">
        <w:lastRenderedPageBreak/>
        <w:t xml:space="preserve">V. </w:t>
      </w:r>
      <w:r w:rsidR="002D25F5">
        <w:rPr>
          <w:lang w:val="ru-RU"/>
        </w:rPr>
        <w:t>И</w:t>
      </w:r>
      <w:proofErr w:type="spellStart"/>
      <w:r w:rsidRPr="00C80BF9">
        <w:t>нформаци</w:t>
      </w:r>
      <w:r w:rsidR="002D25F5">
        <w:rPr>
          <w:lang w:val="ru-RU"/>
        </w:rPr>
        <w:t>я</w:t>
      </w:r>
      <w:proofErr w:type="spellEnd"/>
      <w:r w:rsidRPr="00C80BF9">
        <w:t xml:space="preserve"> о численности воспитанников, которые были возвращены в течение года законным представителям или переданы на воспитание в семьи </w:t>
      </w:r>
      <w:r w:rsidRPr="009768AD">
        <w:t>граждан</w:t>
      </w:r>
      <w:bookmarkEnd w:id="5"/>
    </w:p>
    <w:p w:rsidR="00C07384" w:rsidRPr="009768AD" w:rsidRDefault="00C07384" w:rsidP="00C073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p w:rsidR="002D25F5" w:rsidRPr="002C68A1" w:rsidRDefault="002D25F5" w:rsidP="00C0738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9768AD">
        <w:rPr>
          <w:bCs/>
          <w:sz w:val="28"/>
          <w:szCs w:val="28"/>
        </w:rPr>
        <w:t>Количество несовершеннолетних, направленных</w:t>
      </w:r>
      <w:r w:rsidRPr="002C68A1">
        <w:rPr>
          <w:bCs/>
          <w:sz w:val="28"/>
          <w:szCs w:val="28"/>
        </w:rPr>
        <w:t xml:space="preserve"> по месту жизнеустройства:</w:t>
      </w:r>
    </w:p>
    <w:p w:rsidR="00594F4F" w:rsidRDefault="00594F4F" w:rsidP="002C68A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74" w:type="dxa"/>
        <w:jc w:val="center"/>
        <w:tblInd w:w="-18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9"/>
        <w:gridCol w:w="1925"/>
      </w:tblGrid>
      <w:tr w:rsidR="00970420" w:rsidTr="00C07384">
        <w:trPr>
          <w:jc w:val="center"/>
        </w:trPr>
        <w:tc>
          <w:tcPr>
            <w:tcW w:w="7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0420" w:rsidRPr="00C07384" w:rsidRDefault="00970420" w:rsidP="002C68A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07384">
              <w:rPr>
                <w:rFonts w:ascii="Times New Roman" w:hAnsi="Times New Roman"/>
                <w:b/>
                <w:sz w:val="24"/>
              </w:rPr>
              <w:t>Формы жизнеустройства несовершеннолетних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0420" w:rsidRPr="00C07384" w:rsidRDefault="00970420" w:rsidP="00787D9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07384">
              <w:rPr>
                <w:rFonts w:ascii="Times New Roman" w:hAnsi="Times New Roman"/>
                <w:b/>
                <w:sz w:val="24"/>
              </w:rPr>
              <w:t>20</w:t>
            </w:r>
            <w:r w:rsidR="00787D98">
              <w:rPr>
                <w:rFonts w:ascii="Times New Roman" w:hAnsi="Times New Roman"/>
                <w:b/>
                <w:sz w:val="24"/>
              </w:rPr>
              <w:t>20</w:t>
            </w:r>
            <w:r w:rsidRPr="00C07384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</w:tr>
      <w:tr w:rsidR="004E16FF" w:rsidTr="00C07384">
        <w:trPr>
          <w:jc w:val="center"/>
        </w:trPr>
        <w:tc>
          <w:tcPr>
            <w:tcW w:w="7349" w:type="dxa"/>
            <w:tcBorders>
              <w:left w:val="single" w:sz="1" w:space="0" w:color="000000"/>
              <w:bottom w:val="single" w:sz="1" w:space="0" w:color="000000"/>
            </w:tcBorders>
          </w:tcPr>
          <w:p w:rsidR="004E16FF" w:rsidRDefault="004E16FF" w:rsidP="002C68A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Возвращено в родные семьи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16FF" w:rsidRPr="00AB3894" w:rsidRDefault="00AB3894" w:rsidP="00706D1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B3894">
              <w:rPr>
                <w:rFonts w:ascii="Times New Roman" w:hAnsi="Times New Roman"/>
                <w:sz w:val="24"/>
              </w:rPr>
              <w:t>3</w:t>
            </w:r>
            <w:r w:rsidR="007717A9" w:rsidRPr="00AB3894"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16FF" w:rsidTr="00C07384">
        <w:trPr>
          <w:jc w:val="center"/>
        </w:trPr>
        <w:tc>
          <w:tcPr>
            <w:tcW w:w="7349" w:type="dxa"/>
            <w:tcBorders>
              <w:left w:val="single" w:sz="1" w:space="0" w:color="000000"/>
              <w:bottom w:val="single" w:sz="1" w:space="0" w:color="000000"/>
            </w:tcBorders>
          </w:tcPr>
          <w:p w:rsidR="004E16FF" w:rsidRDefault="004E16FF" w:rsidP="002C68A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Передано под опеку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16FF" w:rsidRPr="00AB3894" w:rsidRDefault="007717A9" w:rsidP="00E61E4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B389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4E16FF" w:rsidTr="00C07384">
        <w:trPr>
          <w:jc w:val="center"/>
        </w:trPr>
        <w:tc>
          <w:tcPr>
            <w:tcW w:w="7349" w:type="dxa"/>
            <w:tcBorders>
              <w:left w:val="single" w:sz="1" w:space="0" w:color="000000"/>
              <w:bottom w:val="single" w:sz="4" w:space="0" w:color="auto"/>
            </w:tcBorders>
          </w:tcPr>
          <w:p w:rsidR="004E16FF" w:rsidRDefault="004E16FF" w:rsidP="002C68A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Направлено в учреждения для детей-сирот и детей, оставшихся без попечения родителей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16FF" w:rsidRPr="00AB3894" w:rsidRDefault="00706D17" w:rsidP="00E61E4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B389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4E16FF" w:rsidTr="00C07384">
        <w:trPr>
          <w:jc w:val="center"/>
        </w:trPr>
        <w:tc>
          <w:tcPr>
            <w:tcW w:w="73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6FF" w:rsidRDefault="004E16FF" w:rsidP="002C68A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формы (включающие направления в профессиональные училища)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E16FF" w:rsidRPr="00AB3894" w:rsidRDefault="00C70BCE" w:rsidP="00E61E4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B3894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10839" w:rsidRPr="0025772E" w:rsidRDefault="00210839" w:rsidP="0025772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F3634" w:rsidRDefault="009F3634" w:rsidP="003E0C39">
      <w:pPr>
        <w:pStyle w:val="Standard"/>
        <w:widowControl/>
        <w:tabs>
          <w:tab w:val="left" w:pos="72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02E2" w:rsidRDefault="008102E2" w:rsidP="003E0C39">
      <w:pPr>
        <w:pStyle w:val="Standard"/>
        <w:widowControl/>
        <w:tabs>
          <w:tab w:val="left" w:pos="72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02E2" w:rsidRDefault="008102E2" w:rsidP="003E0C39">
      <w:pPr>
        <w:pStyle w:val="Standard"/>
        <w:widowControl/>
        <w:tabs>
          <w:tab w:val="left" w:pos="72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0839" w:rsidRDefault="00210839"/>
    <w:sectPr w:rsidR="00210839" w:rsidSect="00394601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61" w:rsidRDefault="004A3461" w:rsidP="002C68A1">
      <w:pPr>
        <w:spacing w:after="0" w:line="240" w:lineRule="auto"/>
      </w:pPr>
      <w:r>
        <w:separator/>
      </w:r>
    </w:p>
  </w:endnote>
  <w:endnote w:type="continuationSeparator" w:id="0">
    <w:p w:rsidR="004A3461" w:rsidRDefault="004A3461" w:rsidP="002C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61" w:rsidRDefault="004A3461" w:rsidP="002C68A1">
      <w:pPr>
        <w:spacing w:after="0" w:line="240" w:lineRule="auto"/>
      </w:pPr>
      <w:r>
        <w:separator/>
      </w:r>
    </w:p>
  </w:footnote>
  <w:footnote w:type="continuationSeparator" w:id="0">
    <w:p w:rsidR="004A3461" w:rsidRDefault="004A3461" w:rsidP="002C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7" w:rsidRDefault="006A010B" w:rsidP="006A010B">
    <w:pPr>
      <w:pStyle w:val="a8"/>
      <w:spacing w:after="0" w:line="240" w:lineRule="auto"/>
      <w:contextualSpacing/>
      <w:jc w:val="center"/>
    </w:pPr>
    <w:r>
      <w:t>2</w:t>
    </w:r>
  </w:p>
  <w:p w:rsidR="004523B7" w:rsidRDefault="004523B7" w:rsidP="006A010B">
    <w:pPr>
      <w:pStyle w:val="a8"/>
      <w:spacing w:after="0" w:line="240" w:lineRule="auto"/>
      <w:contextualSpacing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0B" w:rsidRDefault="006A010B" w:rsidP="006A010B">
    <w:pPr>
      <w:pStyle w:val="a8"/>
      <w:spacing w:after="0" w:line="240" w:lineRule="auto"/>
      <w:contextualSpacing/>
      <w:jc w:val="center"/>
    </w:pPr>
  </w:p>
  <w:p w:rsidR="006A010B" w:rsidRDefault="006A010B" w:rsidP="006A010B">
    <w:pPr>
      <w:pStyle w:val="a8"/>
      <w:spacing w:after="0" w:line="240" w:lineRule="auto"/>
      <w:contextualSpacing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11140"/>
      <w:docPartObj>
        <w:docPartGallery w:val="Page Numbers (Top of Page)"/>
        <w:docPartUnique/>
      </w:docPartObj>
    </w:sdtPr>
    <w:sdtEndPr/>
    <w:sdtContent>
      <w:p w:rsidR="006A010B" w:rsidRDefault="006A010B" w:rsidP="006A010B">
        <w:pPr>
          <w:pStyle w:val="a8"/>
          <w:spacing w:after="0" w:line="240" w:lineRule="auto"/>
          <w:contextualSpacing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9A">
          <w:rPr>
            <w:noProof/>
          </w:rPr>
          <w:t>8</w:t>
        </w:r>
        <w:r>
          <w:fldChar w:fldCharType="end"/>
        </w:r>
      </w:p>
    </w:sdtContent>
  </w:sdt>
  <w:p w:rsidR="006A010B" w:rsidRDefault="006A010B" w:rsidP="006A010B">
    <w:pPr>
      <w:pStyle w:val="a8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auto"/>
      </w:rPr>
    </w:lvl>
  </w:abstractNum>
  <w:abstractNum w:abstractNumId="4">
    <w:nsid w:val="085B4550"/>
    <w:multiLevelType w:val="hybridMultilevel"/>
    <w:tmpl w:val="9C6083D2"/>
    <w:lvl w:ilvl="0" w:tplc="BE64B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A62BD"/>
    <w:multiLevelType w:val="hybridMultilevel"/>
    <w:tmpl w:val="D32CFB30"/>
    <w:lvl w:ilvl="0" w:tplc="B082E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B7538"/>
    <w:multiLevelType w:val="multilevel"/>
    <w:tmpl w:val="67548026"/>
    <w:styleLink w:val="WW8Num12"/>
    <w:lvl w:ilvl="0">
      <w:numFmt w:val="bullet"/>
      <w:lvlText w:val=""/>
      <w:lvlJc w:val="left"/>
      <w:pPr>
        <w:ind w:left="360" w:hanging="360"/>
      </w:pPr>
      <w:rPr>
        <w:rFonts w:ascii="Wingdings" w:hAnsi="Wingdings"/>
        <w:sz w:val="18"/>
        <w:szCs w:val="18"/>
      </w:rPr>
    </w:lvl>
    <w:lvl w:ilvl="1">
      <w:numFmt w:val="bullet"/>
      <w:lvlText w:val=""/>
      <w:lvlJc w:val="left"/>
      <w:pPr>
        <w:ind w:left="795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51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235" w:hanging="360"/>
      </w:pPr>
      <w:rPr>
        <w:rFonts w:ascii="Wingdings" w:hAnsi="Wingdings"/>
        <w:sz w:val="18"/>
        <w:szCs w:val="18"/>
      </w:rPr>
    </w:lvl>
    <w:lvl w:ilvl="4">
      <w:numFmt w:val="bullet"/>
      <w:lvlText w:val=""/>
      <w:lvlJc w:val="left"/>
      <w:pPr>
        <w:ind w:left="2955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367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4395" w:hanging="360"/>
      </w:pPr>
      <w:rPr>
        <w:rFonts w:ascii="Wingdings" w:hAnsi="Wingdings"/>
        <w:sz w:val="18"/>
        <w:szCs w:val="18"/>
      </w:rPr>
    </w:lvl>
    <w:lvl w:ilvl="7">
      <w:numFmt w:val="bullet"/>
      <w:lvlText w:val=""/>
      <w:lvlJc w:val="left"/>
      <w:pPr>
        <w:ind w:left="5115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5835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">
    <w:nsid w:val="22B6503E"/>
    <w:multiLevelType w:val="hybridMultilevel"/>
    <w:tmpl w:val="55CC0DC4"/>
    <w:lvl w:ilvl="0" w:tplc="926CD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B586D"/>
    <w:multiLevelType w:val="hybridMultilevel"/>
    <w:tmpl w:val="3B18632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E6223444">
      <w:start w:val="1"/>
      <w:numFmt w:val="decimal"/>
      <w:lvlText w:val="%2."/>
      <w:lvlJc w:val="left"/>
      <w:pPr>
        <w:ind w:left="2278" w:hanging="990"/>
      </w:pPr>
      <w:rPr>
        <w:rFonts w:ascii="Times New Roman" w:hAnsi="Times New Roman"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E86E16"/>
    <w:multiLevelType w:val="hybridMultilevel"/>
    <w:tmpl w:val="1FA45C6A"/>
    <w:lvl w:ilvl="0" w:tplc="996A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30880"/>
    <w:multiLevelType w:val="hybridMultilevel"/>
    <w:tmpl w:val="78F84B66"/>
    <w:lvl w:ilvl="0" w:tplc="996AE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AC33190"/>
    <w:multiLevelType w:val="hybridMultilevel"/>
    <w:tmpl w:val="36BE87F4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E6628F"/>
    <w:multiLevelType w:val="hybridMultilevel"/>
    <w:tmpl w:val="8BD61310"/>
    <w:lvl w:ilvl="0" w:tplc="996A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A2A0F"/>
    <w:multiLevelType w:val="hybridMultilevel"/>
    <w:tmpl w:val="EC3ECBDA"/>
    <w:lvl w:ilvl="0" w:tplc="42983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52BB"/>
    <w:multiLevelType w:val="hybridMultilevel"/>
    <w:tmpl w:val="0DA4C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831C9"/>
    <w:multiLevelType w:val="multilevel"/>
    <w:tmpl w:val="36C0E4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"/>
      <w:lvlJc w:val="left"/>
      <w:pPr>
        <w:ind w:left="795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51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235" w:hanging="360"/>
      </w:pPr>
      <w:rPr>
        <w:rFonts w:ascii="Wingdings" w:hAnsi="Wingdings"/>
        <w:sz w:val="18"/>
        <w:szCs w:val="18"/>
      </w:rPr>
    </w:lvl>
    <w:lvl w:ilvl="4">
      <w:numFmt w:val="bullet"/>
      <w:lvlText w:val=""/>
      <w:lvlJc w:val="left"/>
      <w:pPr>
        <w:ind w:left="2955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367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4395" w:hanging="360"/>
      </w:pPr>
      <w:rPr>
        <w:rFonts w:ascii="Wingdings" w:hAnsi="Wingdings"/>
        <w:sz w:val="18"/>
        <w:szCs w:val="18"/>
      </w:rPr>
    </w:lvl>
    <w:lvl w:ilvl="7">
      <w:numFmt w:val="bullet"/>
      <w:lvlText w:val=""/>
      <w:lvlJc w:val="left"/>
      <w:pPr>
        <w:ind w:left="5115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5835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3C5C522C"/>
    <w:multiLevelType w:val="hybridMultilevel"/>
    <w:tmpl w:val="508221B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1711"/>
    <w:multiLevelType w:val="hybridMultilevel"/>
    <w:tmpl w:val="33A0F26E"/>
    <w:lvl w:ilvl="0" w:tplc="46628D9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5771E0"/>
    <w:multiLevelType w:val="hybridMultilevel"/>
    <w:tmpl w:val="C2862F90"/>
    <w:lvl w:ilvl="0" w:tplc="46628D9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4D219B"/>
    <w:multiLevelType w:val="multilevel"/>
    <w:tmpl w:val="BD0860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>
    <w:nsid w:val="42284842"/>
    <w:multiLevelType w:val="hybridMultilevel"/>
    <w:tmpl w:val="ABDA3674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AF4D77"/>
    <w:multiLevelType w:val="hybridMultilevel"/>
    <w:tmpl w:val="28164450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F511F3"/>
    <w:multiLevelType w:val="hybridMultilevel"/>
    <w:tmpl w:val="9D844A5C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0E4BFC"/>
    <w:multiLevelType w:val="hybridMultilevel"/>
    <w:tmpl w:val="83B8C0AC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3C7BC7"/>
    <w:multiLevelType w:val="multilevel"/>
    <w:tmpl w:val="9F06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97294"/>
    <w:multiLevelType w:val="hybridMultilevel"/>
    <w:tmpl w:val="EF900982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28562F"/>
    <w:multiLevelType w:val="multilevel"/>
    <w:tmpl w:val="916A391E"/>
    <w:numStyleLink w:val="WW8Num2"/>
  </w:abstractNum>
  <w:abstractNum w:abstractNumId="27">
    <w:nsid w:val="50807D00"/>
    <w:multiLevelType w:val="hybridMultilevel"/>
    <w:tmpl w:val="9390835A"/>
    <w:lvl w:ilvl="0" w:tplc="46628D9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D85A55"/>
    <w:multiLevelType w:val="hybridMultilevel"/>
    <w:tmpl w:val="5BEC0A9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2C0344"/>
    <w:multiLevelType w:val="multilevel"/>
    <w:tmpl w:val="00841C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AC742CB"/>
    <w:multiLevelType w:val="multilevel"/>
    <w:tmpl w:val="3364C9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1">
    <w:nsid w:val="5F6B4CE5"/>
    <w:multiLevelType w:val="hybridMultilevel"/>
    <w:tmpl w:val="43FCAB14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E425F8"/>
    <w:multiLevelType w:val="hybridMultilevel"/>
    <w:tmpl w:val="ABFC73DC"/>
    <w:lvl w:ilvl="0" w:tplc="996A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35DF2"/>
    <w:multiLevelType w:val="hybridMultilevel"/>
    <w:tmpl w:val="CB7866D8"/>
    <w:lvl w:ilvl="0" w:tplc="16E6F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244C56"/>
    <w:multiLevelType w:val="hybridMultilevel"/>
    <w:tmpl w:val="6516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60757"/>
    <w:multiLevelType w:val="multilevel"/>
    <w:tmpl w:val="916A39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8170D1A"/>
    <w:multiLevelType w:val="hybridMultilevel"/>
    <w:tmpl w:val="7E308370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7447A"/>
    <w:multiLevelType w:val="hybridMultilevel"/>
    <w:tmpl w:val="824409D2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AC65CC"/>
    <w:multiLevelType w:val="hybridMultilevel"/>
    <w:tmpl w:val="23C83290"/>
    <w:lvl w:ilvl="0" w:tplc="996A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5F73BC"/>
    <w:multiLevelType w:val="hybridMultilevel"/>
    <w:tmpl w:val="8708B280"/>
    <w:lvl w:ilvl="0" w:tplc="BE64B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9"/>
  </w:num>
  <w:num w:numId="4">
    <w:abstractNumId w:val="22"/>
  </w:num>
  <w:num w:numId="5">
    <w:abstractNumId w:val="37"/>
  </w:num>
  <w:num w:numId="6">
    <w:abstractNumId w:val="39"/>
  </w:num>
  <w:num w:numId="7">
    <w:abstractNumId w:val="25"/>
  </w:num>
  <w:num w:numId="8">
    <w:abstractNumId w:val="20"/>
  </w:num>
  <w:num w:numId="9">
    <w:abstractNumId w:val="30"/>
  </w:num>
  <w:num w:numId="10">
    <w:abstractNumId w:val="6"/>
  </w:num>
  <w:num w:numId="11">
    <w:abstractNumId w:val="29"/>
  </w:num>
  <w:num w:numId="12">
    <w:abstractNumId w:val="26"/>
  </w:num>
  <w:num w:numId="13">
    <w:abstractNumId w:val="15"/>
  </w:num>
  <w:num w:numId="14">
    <w:abstractNumId w:val="11"/>
  </w:num>
  <w:num w:numId="15">
    <w:abstractNumId w:val="21"/>
  </w:num>
  <w:num w:numId="16">
    <w:abstractNumId w:val="36"/>
  </w:num>
  <w:num w:numId="17">
    <w:abstractNumId w:val="23"/>
  </w:num>
  <w:num w:numId="18">
    <w:abstractNumId w:val="34"/>
  </w:num>
  <w:num w:numId="19">
    <w:abstractNumId w:val="8"/>
  </w:num>
  <w:num w:numId="20">
    <w:abstractNumId w:val="24"/>
  </w:num>
  <w:num w:numId="21">
    <w:abstractNumId w:val="1"/>
    <w:lvlOverride w:ilvl="0">
      <w:startOverride w:val="1"/>
    </w:lvlOverride>
  </w:num>
  <w:num w:numId="22">
    <w:abstractNumId w:val="7"/>
  </w:num>
  <w:num w:numId="23">
    <w:abstractNumId w:val="13"/>
  </w:num>
  <w:num w:numId="24">
    <w:abstractNumId w:val="2"/>
  </w:num>
  <w:num w:numId="25">
    <w:abstractNumId w:val="3"/>
  </w:num>
  <w:num w:numId="26">
    <w:abstractNumId w:val="9"/>
  </w:num>
  <w:num w:numId="27">
    <w:abstractNumId w:val="32"/>
  </w:num>
  <w:num w:numId="28">
    <w:abstractNumId w:val="12"/>
  </w:num>
  <w:num w:numId="29">
    <w:abstractNumId w:val="10"/>
  </w:num>
  <w:num w:numId="30">
    <w:abstractNumId w:val="38"/>
  </w:num>
  <w:num w:numId="31">
    <w:abstractNumId w:val="5"/>
  </w:num>
  <w:num w:numId="32">
    <w:abstractNumId w:val="18"/>
  </w:num>
  <w:num w:numId="33">
    <w:abstractNumId w:val="17"/>
  </w:num>
  <w:num w:numId="34">
    <w:abstractNumId w:val="27"/>
  </w:num>
  <w:num w:numId="35">
    <w:abstractNumId w:val="31"/>
  </w:num>
  <w:num w:numId="36">
    <w:abstractNumId w:val="16"/>
  </w:num>
  <w:num w:numId="37">
    <w:abstractNumId w:val="28"/>
  </w:num>
  <w:num w:numId="38">
    <w:abstractNumId w:val="14"/>
  </w:num>
  <w:num w:numId="3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3C"/>
    <w:rsid w:val="000277F2"/>
    <w:rsid w:val="000316C7"/>
    <w:rsid w:val="00041BA5"/>
    <w:rsid w:val="00043D8F"/>
    <w:rsid w:val="000457A2"/>
    <w:rsid w:val="0005745A"/>
    <w:rsid w:val="0006236B"/>
    <w:rsid w:val="0008283B"/>
    <w:rsid w:val="000830F4"/>
    <w:rsid w:val="00085430"/>
    <w:rsid w:val="000A6D05"/>
    <w:rsid w:val="000D0F71"/>
    <w:rsid w:val="000D65C6"/>
    <w:rsid w:val="000F03A2"/>
    <w:rsid w:val="00142256"/>
    <w:rsid w:val="00145B41"/>
    <w:rsid w:val="00173343"/>
    <w:rsid w:val="00197CAB"/>
    <w:rsid w:val="00197D74"/>
    <w:rsid w:val="001A17C7"/>
    <w:rsid w:val="001D286C"/>
    <w:rsid w:val="001F4FFD"/>
    <w:rsid w:val="00210839"/>
    <w:rsid w:val="00232DE1"/>
    <w:rsid w:val="0023307A"/>
    <w:rsid w:val="0025772E"/>
    <w:rsid w:val="00296AF0"/>
    <w:rsid w:val="002C68A1"/>
    <w:rsid w:val="002D25F5"/>
    <w:rsid w:val="003065F5"/>
    <w:rsid w:val="00331B9E"/>
    <w:rsid w:val="00336B9B"/>
    <w:rsid w:val="00394601"/>
    <w:rsid w:val="003B0E50"/>
    <w:rsid w:val="003B4FCB"/>
    <w:rsid w:val="003D47BE"/>
    <w:rsid w:val="003E0C39"/>
    <w:rsid w:val="003E7256"/>
    <w:rsid w:val="003F0391"/>
    <w:rsid w:val="0040382D"/>
    <w:rsid w:val="0040468F"/>
    <w:rsid w:val="00412EAF"/>
    <w:rsid w:val="00445DBA"/>
    <w:rsid w:val="004523B7"/>
    <w:rsid w:val="00465297"/>
    <w:rsid w:val="00472CB6"/>
    <w:rsid w:val="004A3461"/>
    <w:rsid w:val="004A5A53"/>
    <w:rsid w:val="004B093E"/>
    <w:rsid w:val="004B6083"/>
    <w:rsid w:val="004E16FF"/>
    <w:rsid w:val="005110FA"/>
    <w:rsid w:val="005143D1"/>
    <w:rsid w:val="00522442"/>
    <w:rsid w:val="00522F01"/>
    <w:rsid w:val="0053619A"/>
    <w:rsid w:val="0056711A"/>
    <w:rsid w:val="00590333"/>
    <w:rsid w:val="00594F4F"/>
    <w:rsid w:val="00595A76"/>
    <w:rsid w:val="005C1948"/>
    <w:rsid w:val="005C7E4A"/>
    <w:rsid w:val="005E11D1"/>
    <w:rsid w:val="005E454B"/>
    <w:rsid w:val="00624474"/>
    <w:rsid w:val="0062589E"/>
    <w:rsid w:val="00650650"/>
    <w:rsid w:val="006838D8"/>
    <w:rsid w:val="00695022"/>
    <w:rsid w:val="006A010B"/>
    <w:rsid w:val="006A3CC9"/>
    <w:rsid w:val="006D22FA"/>
    <w:rsid w:val="00706D17"/>
    <w:rsid w:val="00721895"/>
    <w:rsid w:val="00737F14"/>
    <w:rsid w:val="007447DC"/>
    <w:rsid w:val="007717A9"/>
    <w:rsid w:val="00787D98"/>
    <w:rsid w:val="00791E5B"/>
    <w:rsid w:val="007C3911"/>
    <w:rsid w:val="007E06F6"/>
    <w:rsid w:val="007F07BE"/>
    <w:rsid w:val="007F77DE"/>
    <w:rsid w:val="00807787"/>
    <w:rsid w:val="008102E2"/>
    <w:rsid w:val="008153DA"/>
    <w:rsid w:val="00824259"/>
    <w:rsid w:val="0085183A"/>
    <w:rsid w:val="008C2A9F"/>
    <w:rsid w:val="008D311F"/>
    <w:rsid w:val="008E490B"/>
    <w:rsid w:val="008E5967"/>
    <w:rsid w:val="008E64FF"/>
    <w:rsid w:val="0094089A"/>
    <w:rsid w:val="00970420"/>
    <w:rsid w:val="009738C6"/>
    <w:rsid w:val="009768AD"/>
    <w:rsid w:val="0098544F"/>
    <w:rsid w:val="009A343C"/>
    <w:rsid w:val="009C7191"/>
    <w:rsid w:val="009D2778"/>
    <w:rsid w:val="009D412C"/>
    <w:rsid w:val="009E5528"/>
    <w:rsid w:val="009F3634"/>
    <w:rsid w:val="00A05AFC"/>
    <w:rsid w:val="00A20D04"/>
    <w:rsid w:val="00A46CEC"/>
    <w:rsid w:val="00A63256"/>
    <w:rsid w:val="00A8197C"/>
    <w:rsid w:val="00A82BC3"/>
    <w:rsid w:val="00A87F3E"/>
    <w:rsid w:val="00AA5666"/>
    <w:rsid w:val="00AA693E"/>
    <w:rsid w:val="00AB3894"/>
    <w:rsid w:val="00AD08D6"/>
    <w:rsid w:val="00B02954"/>
    <w:rsid w:val="00B22957"/>
    <w:rsid w:val="00B30140"/>
    <w:rsid w:val="00B465BB"/>
    <w:rsid w:val="00B56DC5"/>
    <w:rsid w:val="00BA5995"/>
    <w:rsid w:val="00BA61C3"/>
    <w:rsid w:val="00BF326B"/>
    <w:rsid w:val="00C07384"/>
    <w:rsid w:val="00C26014"/>
    <w:rsid w:val="00C36571"/>
    <w:rsid w:val="00C4163D"/>
    <w:rsid w:val="00C50E28"/>
    <w:rsid w:val="00C63C01"/>
    <w:rsid w:val="00C70BCE"/>
    <w:rsid w:val="00CC185D"/>
    <w:rsid w:val="00CF2CCD"/>
    <w:rsid w:val="00CF594C"/>
    <w:rsid w:val="00D25A1C"/>
    <w:rsid w:val="00DA5AF8"/>
    <w:rsid w:val="00DA615C"/>
    <w:rsid w:val="00DC6055"/>
    <w:rsid w:val="00DD44A4"/>
    <w:rsid w:val="00DD6B45"/>
    <w:rsid w:val="00DD7CB2"/>
    <w:rsid w:val="00E01D3F"/>
    <w:rsid w:val="00E03001"/>
    <w:rsid w:val="00E1299C"/>
    <w:rsid w:val="00E22E67"/>
    <w:rsid w:val="00E30FC5"/>
    <w:rsid w:val="00E43818"/>
    <w:rsid w:val="00E5776A"/>
    <w:rsid w:val="00E8198D"/>
    <w:rsid w:val="00E8617B"/>
    <w:rsid w:val="00EA5670"/>
    <w:rsid w:val="00EE55C6"/>
    <w:rsid w:val="00EF6126"/>
    <w:rsid w:val="00EF6992"/>
    <w:rsid w:val="00F3274E"/>
    <w:rsid w:val="00F47EE1"/>
    <w:rsid w:val="00F63C06"/>
    <w:rsid w:val="00F8320F"/>
    <w:rsid w:val="00FB180E"/>
    <w:rsid w:val="00FB3B73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39"/>
  </w:style>
  <w:style w:type="paragraph" w:styleId="1">
    <w:name w:val="heading 1"/>
    <w:basedOn w:val="a"/>
    <w:next w:val="a"/>
    <w:link w:val="10"/>
    <w:qFormat/>
    <w:rsid w:val="003E0C3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08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Hyperlink"/>
    <w:uiPriority w:val="99"/>
    <w:unhideWhenUsed/>
    <w:rsid w:val="002108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0C39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a5">
    <w:name w:val="Содержимое таблицы"/>
    <w:basedOn w:val="a"/>
    <w:rsid w:val="0021083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6">
    <w:name w:val="Table Grid"/>
    <w:basedOn w:val="a1"/>
    <w:uiPriority w:val="59"/>
    <w:rsid w:val="002108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083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108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108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108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10839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210839"/>
    <w:pPr>
      <w:spacing w:after="0" w:line="240" w:lineRule="auto"/>
    </w:pPr>
    <w:rPr>
      <w:rFonts w:ascii="Calibri" w:eastAsia="Times New Roman" w:hAnsi="Calibri" w:cs="Times New Roman"/>
      <w:sz w:val="40"/>
      <w:szCs w:val="4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10839"/>
    <w:rPr>
      <w:rFonts w:ascii="Calibri" w:eastAsia="Times New Roman" w:hAnsi="Calibri" w:cs="Times New Roman"/>
      <w:sz w:val="40"/>
      <w:szCs w:val="40"/>
      <w:lang w:eastAsia="ru-RU"/>
    </w:rPr>
  </w:style>
  <w:style w:type="character" w:customStyle="1" w:styleId="apple-converted-space">
    <w:name w:val="apple-converted-space"/>
    <w:rsid w:val="00210839"/>
  </w:style>
  <w:style w:type="paragraph" w:customStyle="1" w:styleId="af1">
    <w:name w:val="af1"/>
    <w:basedOn w:val="a"/>
    <w:rsid w:val="002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1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0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108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10839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2108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8Num2">
    <w:name w:val="WW8Num2"/>
    <w:basedOn w:val="a2"/>
    <w:rsid w:val="00210839"/>
    <w:pPr>
      <w:numPr>
        <w:numId w:val="1"/>
      </w:numPr>
    </w:pPr>
  </w:style>
  <w:style w:type="paragraph" w:customStyle="1" w:styleId="TableContents">
    <w:name w:val="Table Contents"/>
    <w:basedOn w:val="Standard"/>
    <w:rsid w:val="00210839"/>
    <w:pPr>
      <w:suppressLineNumbers/>
    </w:pPr>
  </w:style>
  <w:style w:type="paragraph" w:customStyle="1" w:styleId="11">
    <w:name w:val="Название1"/>
    <w:basedOn w:val="a"/>
    <w:rsid w:val="0021083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Tahoma"/>
      <w:i/>
      <w:iCs/>
      <w:kern w:val="1"/>
      <w:sz w:val="20"/>
      <w:szCs w:val="24"/>
      <w:lang w:val="de-DE" w:eastAsia="fa-IR" w:bidi="fa-IR"/>
    </w:rPr>
  </w:style>
  <w:style w:type="paragraph" w:customStyle="1" w:styleId="Iauiue">
    <w:name w:val="Iau?iue"/>
    <w:rsid w:val="00210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paragraph" w:customStyle="1" w:styleId="ae">
    <w:name w:val="Заголовок таблицы"/>
    <w:basedOn w:val="a5"/>
    <w:rsid w:val="00210839"/>
    <w:pPr>
      <w:jc w:val="center"/>
      <w:textAlignment w:val="baseline"/>
    </w:pPr>
    <w:rPr>
      <w:rFonts w:ascii="Times New Roman" w:eastAsia="Andale Sans UI" w:hAnsi="Times New Roman"/>
      <w:b/>
      <w:bCs/>
      <w:sz w:val="24"/>
      <w:lang w:val="de-DE" w:eastAsia="fa-IR" w:bidi="fa-IR"/>
    </w:rPr>
  </w:style>
  <w:style w:type="paragraph" w:customStyle="1" w:styleId="Textbody">
    <w:name w:val="Text body"/>
    <w:basedOn w:val="Standard"/>
    <w:rsid w:val="00210839"/>
    <w:pPr>
      <w:autoSpaceDN/>
      <w:spacing w:after="120"/>
    </w:pPr>
    <w:rPr>
      <w:rFonts w:ascii="Times New Roman" w:eastAsia="Andale Sans UI" w:hAnsi="Times New Roman" w:cs="Times New Roman"/>
      <w:kern w:val="1"/>
      <w:sz w:val="24"/>
      <w:lang w:val="de-DE" w:eastAsia="fa-IR" w:bidi="fa-IR"/>
    </w:rPr>
  </w:style>
  <w:style w:type="paragraph" w:customStyle="1" w:styleId="af">
    <w:name w:val="???????"/>
    <w:rsid w:val="0021083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eastAsia="ru-RU"/>
    </w:rPr>
  </w:style>
  <w:style w:type="paragraph" w:customStyle="1" w:styleId="LTGliederung1">
    <w:name w:val="???????~LT~Gliederung 1"/>
    <w:rsid w:val="00210839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59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39" w:after="0" w:line="240" w:lineRule="auto"/>
      <w:ind w:left="535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56"/>
      <w:szCs w:val="56"/>
      <w:lang w:eastAsia="ru-RU"/>
    </w:rPr>
  </w:style>
  <w:style w:type="numbering" w:customStyle="1" w:styleId="WW8Num12">
    <w:name w:val="WW8Num12"/>
    <w:basedOn w:val="a2"/>
    <w:rsid w:val="00210839"/>
    <w:pPr>
      <w:numPr>
        <w:numId w:val="10"/>
      </w:numPr>
    </w:pPr>
  </w:style>
  <w:style w:type="numbering" w:customStyle="1" w:styleId="WW8Num13">
    <w:name w:val="WW8Num13"/>
    <w:basedOn w:val="a2"/>
    <w:rsid w:val="00210839"/>
    <w:pPr>
      <w:numPr>
        <w:numId w:val="11"/>
      </w:numPr>
    </w:pPr>
  </w:style>
  <w:style w:type="paragraph" w:styleId="af0">
    <w:name w:val="Balloon Text"/>
    <w:basedOn w:val="a"/>
    <w:link w:val="af2"/>
    <w:uiPriority w:val="99"/>
    <w:semiHidden/>
    <w:unhideWhenUsed/>
    <w:rsid w:val="002108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0"/>
    <w:uiPriority w:val="99"/>
    <w:semiHidden/>
    <w:rsid w:val="00210839"/>
    <w:rPr>
      <w:rFonts w:ascii="Tahoma" w:eastAsia="Calibri" w:hAnsi="Tahoma" w:cs="Tahoma"/>
      <w:sz w:val="16"/>
      <w:szCs w:val="16"/>
    </w:rPr>
  </w:style>
  <w:style w:type="character" w:styleId="af3">
    <w:name w:val="Strong"/>
    <w:uiPriority w:val="22"/>
    <w:qFormat/>
    <w:rsid w:val="00210839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210839"/>
    <w:pPr>
      <w:keepLines/>
      <w:spacing w:before="480" w:after="0" w:line="276" w:lineRule="auto"/>
      <w:outlineLvl w:val="9"/>
    </w:pPr>
    <w:rPr>
      <w:color w:val="365F91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210839"/>
    <w:pPr>
      <w:spacing w:after="100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F36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8102E2"/>
    <w:rPr>
      <w:i/>
      <w:iCs/>
    </w:rPr>
  </w:style>
  <w:style w:type="character" w:customStyle="1" w:styleId="s1">
    <w:name w:val="s1"/>
    <w:basedOn w:val="a0"/>
    <w:rsid w:val="00A46CEC"/>
  </w:style>
  <w:style w:type="paragraph" w:customStyle="1" w:styleId="13">
    <w:name w:val="Обычный (веб)1"/>
    <w:basedOn w:val="a"/>
    <w:rsid w:val="00737F14"/>
    <w:pPr>
      <w:widowControl w:val="0"/>
      <w:suppressAutoHyphens/>
      <w:spacing w:before="100" w:after="119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452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39"/>
  </w:style>
  <w:style w:type="paragraph" w:styleId="1">
    <w:name w:val="heading 1"/>
    <w:basedOn w:val="a"/>
    <w:next w:val="a"/>
    <w:link w:val="10"/>
    <w:qFormat/>
    <w:rsid w:val="003E0C3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083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Hyperlink"/>
    <w:uiPriority w:val="99"/>
    <w:unhideWhenUsed/>
    <w:rsid w:val="002108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0C39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a5">
    <w:name w:val="Содержимое таблицы"/>
    <w:basedOn w:val="a"/>
    <w:rsid w:val="0021083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6">
    <w:name w:val="Table Grid"/>
    <w:basedOn w:val="a1"/>
    <w:uiPriority w:val="59"/>
    <w:rsid w:val="002108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083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108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108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1083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10839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210839"/>
    <w:pPr>
      <w:spacing w:after="0" w:line="240" w:lineRule="auto"/>
    </w:pPr>
    <w:rPr>
      <w:rFonts w:ascii="Calibri" w:eastAsia="Times New Roman" w:hAnsi="Calibri" w:cs="Times New Roman"/>
      <w:sz w:val="40"/>
      <w:szCs w:val="4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10839"/>
    <w:rPr>
      <w:rFonts w:ascii="Calibri" w:eastAsia="Times New Roman" w:hAnsi="Calibri" w:cs="Times New Roman"/>
      <w:sz w:val="40"/>
      <w:szCs w:val="40"/>
      <w:lang w:eastAsia="ru-RU"/>
    </w:rPr>
  </w:style>
  <w:style w:type="character" w:customStyle="1" w:styleId="apple-converted-space">
    <w:name w:val="apple-converted-space"/>
    <w:rsid w:val="00210839"/>
  </w:style>
  <w:style w:type="paragraph" w:customStyle="1" w:styleId="af1">
    <w:name w:val="af1"/>
    <w:basedOn w:val="a"/>
    <w:rsid w:val="002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1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0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108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10839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2108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8Num2">
    <w:name w:val="WW8Num2"/>
    <w:basedOn w:val="a2"/>
    <w:rsid w:val="00210839"/>
    <w:pPr>
      <w:numPr>
        <w:numId w:val="1"/>
      </w:numPr>
    </w:pPr>
  </w:style>
  <w:style w:type="paragraph" w:customStyle="1" w:styleId="TableContents">
    <w:name w:val="Table Contents"/>
    <w:basedOn w:val="Standard"/>
    <w:rsid w:val="00210839"/>
    <w:pPr>
      <w:suppressLineNumbers/>
    </w:pPr>
  </w:style>
  <w:style w:type="paragraph" w:customStyle="1" w:styleId="11">
    <w:name w:val="Название1"/>
    <w:basedOn w:val="a"/>
    <w:rsid w:val="0021083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Tahoma"/>
      <w:i/>
      <w:iCs/>
      <w:kern w:val="1"/>
      <w:sz w:val="20"/>
      <w:szCs w:val="24"/>
      <w:lang w:val="de-DE" w:eastAsia="fa-IR" w:bidi="fa-IR"/>
    </w:rPr>
  </w:style>
  <w:style w:type="paragraph" w:customStyle="1" w:styleId="Iauiue">
    <w:name w:val="Iau?iue"/>
    <w:rsid w:val="00210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paragraph" w:customStyle="1" w:styleId="ae">
    <w:name w:val="Заголовок таблицы"/>
    <w:basedOn w:val="a5"/>
    <w:rsid w:val="00210839"/>
    <w:pPr>
      <w:jc w:val="center"/>
      <w:textAlignment w:val="baseline"/>
    </w:pPr>
    <w:rPr>
      <w:rFonts w:ascii="Times New Roman" w:eastAsia="Andale Sans UI" w:hAnsi="Times New Roman"/>
      <w:b/>
      <w:bCs/>
      <w:sz w:val="24"/>
      <w:lang w:val="de-DE" w:eastAsia="fa-IR" w:bidi="fa-IR"/>
    </w:rPr>
  </w:style>
  <w:style w:type="paragraph" w:customStyle="1" w:styleId="Textbody">
    <w:name w:val="Text body"/>
    <w:basedOn w:val="Standard"/>
    <w:rsid w:val="00210839"/>
    <w:pPr>
      <w:autoSpaceDN/>
      <w:spacing w:after="120"/>
    </w:pPr>
    <w:rPr>
      <w:rFonts w:ascii="Times New Roman" w:eastAsia="Andale Sans UI" w:hAnsi="Times New Roman" w:cs="Times New Roman"/>
      <w:kern w:val="1"/>
      <w:sz w:val="24"/>
      <w:lang w:val="de-DE" w:eastAsia="fa-IR" w:bidi="fa-IR"/>
    </w:rPr>
  </w:style>
  <w:style w:type="paragraph" w:customStyle="1" w:styleId="af">
    <w:name w:val="???????"/>
    <w:rsid w:val="0021083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eastAsia="ru-RU"/>
    </w:rPr>
  </w:style>
  <w:style w:type="paragraph" w:customStyle="1" w:styleId="LTGliederung1">
    <w:name w:val="???????~LT~Gliederung 1"/>
    <w:rsid w:val="00210839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59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39" w:after="0" w:line="240" w:lineRule="auto"/>
      <w:ind w:left="535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56"/>
      <w:szCs w:val="56"/>
      <w:lang w:eastAsia="ru-RU"/>
    </w:rPr>
  </w:style>
  <w:style w:type="numbering" w:customStyle="1" w:styleId="WW8Num12">
    <w:name w:val="WW8Num12"/>
    <w:basedOn w:val="a2"/>
    <w:rsid w:val="00210839"/>
    <w:pPr>
      <w:numPr>
        <w:numId w:val="10"/>
      </w:numPr>
    </w:pPr>
  </w:style>
  <w:style w:type="numbering" w:customStyle="1" w:styleId="WW8Num13">
    <w:name w:val="WW8Num13"/>
    <w:basedOn w:val="a2"/>
    <w:rsid w:val="00210839"/>
    <w:pPr>
      <w:numPr>
        <w:numId w:val="11"/>
      </w:numPr>
    </w:pPr>
  </w:style>
  <w:style w:type="paragraph" w:styleId="af0">
    <w:name w:val="Balloon Text"/>
    <w:basedOn w:val="a"/>
    <w:link w:val="af2"/>
    <w:uiPriority w:val="99"/>
    <w:semiHidden/>
    <w:unhideWhenUsed/>
    <w:rsid w:val="002108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0"/>
    <w:uiPriority w:val="99"/>
    <w:semiHidden/>
    <w:rsid w:val="00210839"/>
    <w:rPr>
      <w:rFonts w:ascii="Tahoma" w:eastAsia="Calibri" w:hAnsi="Tahoma" w:cs="Tahoma"/>
      <w:sz w:val="16"/>
      <w:szCs w:val="16"/>
    </w:rPr>
  </w:style>
  <w:style w:type="character" w:styleId="af3">
    <w:name w:val="Strong"/>
    <w:uiPriority w:val="22"/>
    <w:qFormat/>
    <w:rsid w:val="00210839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210839"/>
    <w:pPr>
      <w:keepLines/>
      <w:spacing w:before="480" w:after="0" w:line="276" w:lineRule="auto"/>
      <w:outlineLvl w:val="9"/>
    </w:pPr>
    <w:rPr>
      <w:color w:val="365F91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210839"/>
    <w:pPr>
      <w:spacing w:after="100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F36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8102E2"/>
    <w:rPr>
      <w:i/>
      <w:iCs/>
    </w:rPr>
  </w:style>
  <w:style w:type="character" w:customStyle="1" w:styleId="s1">
    <w:name w:val="s1"/>
    <w:basedOn w:val="a0"/>
    <w:rsid w:val="00A46CEC"/>
  </w:style>
  <w:style w:type="paragraph" w:customStyle="1" w:styleId="13">
    <w:name w:val="Обычный (веб)1"/>
    <w:basedOn w:val="a"/>
    <w:rsid w:val="00737F14"/>
    <w:pPr>
      <w:widowControl w:val="0"/>
      <w:suppressAutoHyphens/>
      <w:spacing w:before="100" w:after="119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452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6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79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84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2021-01-14T13:14:00Z</cp:lastPrinted>
  <dcterms:created xsi:type="dcterms:W3CDTF">2021-01-14T13:08:00Z</dcterms:created>
  <dcterms:modified xsi:type="dcterms:W3CDTF">2021-04-15T08:23:00Z</dcterms:modified>
</cp:coreProperties>
</file>